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343" w:rsidRPr="00FC306D" w:rsidRDefault="00FA6337" w:rsidP="00FC306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Республиканский конкурс «Лучший педагог по обучению основам безопасного </w:t>
      </w:r>
      <w:r w:rsidR="00F562A2">
        <w:rPr>
          <w:rFonts w:ascii="Times New Roman" w:hAnsi="Times New Roman" w:cs="Times New Roman"/>
          <w:sz w:val="28"/>
          <w:szCs w:val="28"/>
        </w:rPr>
        <w:t>поведения на дорогах»</w:t>
      </w:r>
    </w:p>
    <w:p w:rsidR="00FA6337" w:rsidRPr="00FC306D" w:rsidRDefault="00FA6337" w:rsidP="00FC306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6337" w:rsidRPr="00FC306D" w:rsidRDefault="00FA6337" w:rsidP="00FC306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C7A4D" w:rsidRPr="00FC306D" w:rsidRDefault="00BC7A4D" w:rsidP="00FC306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C7A4D" w:rsidRPr="00FC306D" w:rsidRDefault="00BC7A4D" w:rsidP="00FC306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C7A4D" w:rsidRPr="00FC306D" w:rsidRDefault="00BC7A4D" w:rsidP="00FC306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6337" w:rsidRPr="00FC306D" w:rsidRDefault="00FA6337" w:rsidP="00FC306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Методическая разработка</w:t>
      </w:r>
    </w:p>
    <w:p w:rsidR="00BC7A4D" w:rsidRPr="00FC306D" w:rsidRDefault="00AC76A7" w:rsidP="00FC306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«</w:t>
      </w:r>
      <w:r w:rsidR="009F4387" w:rsidRPr="00FC306D">
        <w:rPr>
          <w:rFonts w:ascii="Times New Roman" w:hAnsi="Times New Roman" w:cs="Times New Roman"/>
          <w:b/>
          <w:sz w:val="28"/>
          <w:szCs w:val="28"/>
        </w:rPr>
        <w:t>Дорожный калейдоскоп</w:t>
      </w:r>
      <w:r w:rsidRPr="00FC306D">
        <w:rPr>
          <w:rFonts w:ascii="Times New Roman" w:hAnsi="Times New Roman" w:cs="Times New Roman"/>
          <w:b/>
          <w:sz w:val="28"/>
          <w:szCs w:val="28"/>
        </w:rPr>
        <w:t>»</w:t>
      </w:r>
      <w:r w:rsidR="00BC7A4D" w:rsidRPr="00FC306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A6337" w:rsidRPr="00FC306D" w:rsidRDefault="00FA6337" w:rsidP="00FC306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6337" w:rsidRPr="00FC306D" w:rsidRDefault="00FA6337" w:rsidP="00FC306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Номинация «Классный наставник безопасности дорожного движения»</w:t>
      </w:r>
    </w:p>
    <w:p w:rsidR="00BC7A4D" w:rsidRPr="00FC306D" w:rsidRDefault="00BC7A4D" w:rsidP="00FC306D">
      <w:pPr>
        <w:tabs>
          <w:tab w:val="left" w:pos="642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7A4D" w:rsidRPr="00FC306D" w:rsidRDefault="00BC7A4D" w:rsidP="00FC306D">
      <w:pPr>
        <w:tabs>
          <w:tab w:val="left" w:pos="642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7A4D" w:rsidRPr="00FC306D" w:rsidRDefault="00BC7A4D" w:rsidP="00FC306D">
      <w:pPr>
        <w:tabs>
          <w:tab w:val="left" w:pos="642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7A4D" w:rsidRPr="00FC306D" w:rsidRDefault="00BC7A4D" w:rsidP="00FC306D">
      <w:pPr>
        <w:tabs>
          <w:tab w:val="left" w:pos="642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7A4D" w:rsidRPr="00FC306D" w:rsidRDefault="00BC7A4D" w:rsidP="00FC306D">
      <w:pPr>
        <w:tabs>
          <w:tab w:val="left" w:pos="642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7A4D" w:rsidRPr="00FC306D" w:rsidRDefault="00BC7A4D" w:rsidP="00FC306D">
      <w:pPr>
        <w:tabs>
          <w:tab w:val="left" w:pos="642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</w:p>
    <w:p w:rsidR="00FC306D" w:rsidRDefault="00FC306D" w:rsidP="00FC306D">
      <w:pPr>
        <w:tabs>
          <w:tab w:val="left" w:pos="642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</w:t>
      </w:r>
      <w:r w:rsidR="00FA6337" w:rsidRPr="00FC306D">
        <w:rPr>
          <w:rFonts w:ascii="Times New Roman" w:hAnsi="Times New Roman" w:cs="Times New Roman"/>
          <w:b/>
          <w:sz w:val="28"/>
          <w:szCs w:val="28"/>
        </w:rPr>
        <w:t>Целевая аудитория: учащиеся</w:t>
      </w:r>
      <w:r w:rsidR="004C1E97" w:rsidRPr="00FC306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4C1E97" w:rsidRPr="00FC306D">
        <w:rPr>
          <w:rFonts w:ascii="Times New Roman" w:hAnsi="Times New Roman" w:cs="Times New Roman"/>
          <w:b/>
          <w:sz w:val="28"/>
          <w:szCs w:val="28"/>
        </w:rPr>
        <w:t>начальных</w:t>
      </w:r>
      <w:proofErr w:type="gramEnd"/>
      <w:r w:rsidR="004C1E97" w:rsidRPr="00FC30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7A4D" w:rsidRPr="00FC30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6337" w:rsidRPr="00FC306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</w:p>
    <w:p w:rsidR="00FA6337" w:rsidRPr="00FC306D" w:rsidRDefault="00FC306D" w:rsidP="00FC306D">
      <w:pPr>
        <w:tabs>
          <w:tab w:val="left" w:pos="6422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</w:t>
      </w:r>
      <w:r w:rsidR="00FA6337" w:rsidRPr="00FC306D">
        <w:rPr>
          <w:rFonts w:ascii="Times New Roman" w:hAnsi="Times New Roman" w:cs="Times New Roman"/>
          <w:b/>
          <w:sz w:val="28"/>
          <w:szCs w:val="28"/>
        </w:rPr>
        <w:t>классов</w:t>
      </w:r>
    </w:p>
    <w:p w:rsidR="00FA6337" w:rsidRPr="00FC306D" w:rsidRDefault="00FA6337" w:rsidP="00FC306D">
      <w:pPr>
        <w:tabs>
          <w:tab w:val="left" w:pos="6422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ab/>
      </w:r>
    </w:p>
    <w:p w:rsidR="00FA6337" w:rsidRPr="00FC306D" w:rsidRDefault="00FA6337" w:rsidP="00FC306D">
      <w:pPr>
        <w:tabs>
          <w:tab w:val="left" w:pos="2919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ab/>
        <w:t xml:space="preserve">Автор-составитель: </w:t>
      </w:r>
      <w:proofErr w:type="spellStart"/>
      <w:r w:rsidRPr="00FC306D">
        <w:rPr>
          <w:rFonts w:ascii="Times New Roman" w:hAnsi="Times New Roman" w:cs="Times New Roman"/>
          <w:b/>
          <w:sz w:val="28"/>
          <w:szCs w:val="28"/>
        </w:rPr>
        <w:t>Газизова</w:t>
      </w:r>
      <w:proofErr w:type="spellEnd"/>
      <w:r w:rsidRPr="00FC306D">
        <w:rPr>
          <w:rFonts w:ascii="Times New Roman" w:hAnsi="Times New Roman" w:cs="Times New Roman"/>
          <w:b/>
          <w:sz w:val="28"/>
          <w:szCs w:val="28"/>
        </w:rPr>
        <w:t xml:space="preserve"> Оксана Аркадьевна,                     </w:t>
      </w:r>
    </w:p>
    <w:p w:rsidR="00FA6337" w:rsidRPr="00FC306D" w:rsidRDefault="00FA6337" w:rsidP="00FC306D">
      <w:pPr>
        <w:tabs>
          <w:tab w:val="left" w:pos="2919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учитель начальных классов,</w:t>
      </w:r>
    </w:p>
    <w:p w:rsidR="00FA6337" w:rsidRPr="00FC306D" w:rsidRDefault="00FA6337" w:rsidP="00FC306D">
      <w:pPr>
        <w:tabs>
          <w:tab w:val="left" w:pos="2919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МБОУ «</w:t>
      </w:r>
      <w:proofErr w:type="spellStart"/>
      <w:r w:rsidRPr="00FC306D">
        <w:rPr>
          <w:rFonts w:ascii="Times New Roman" w:hAnsi="Times New Roman" w:cs="Times New Roman"/>
          <w:b/>
          <w:sz w:val="28"/>
          <w:szCs w:val="28"/>
        </w:rPr>
        <w:t>Бетькинская</w:t>
      </w:r>
      <w:proofErr w:type="spellEnd"/>
      <w:r w:rsidRPr="00FC306D">
        <w:rPr>
          <w:rFonts w:ascii="Times New Roman" w:hAnsi="Times New Roman" w:cs="Times New Roman"/>
          <w:b/>
          <w:sz w:val="28"/>
          <w:szCs w:val="28"/>
        </w:rPr>
        <w:t xml:space="preserve"> СОШ с                             </w:t>
      </w:r>
    </w:p>
    <w:p w:rsidR="00FA6337" w:rsidRPr="00FC306D" w:rsidRDefault="00FA6337" w:rsidP="00FC306D">
      <w:pPr>
        <w:tabs>
          <w:tab w:val="left" w:pos="2919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ab/>
        <w:t xml:space="preserve">                                      углубленным изучением </w:t>
      </w:r>
    </w:p>
    <w:p w:rsidR="00FA6337" w:rsidRPr="00FC306D" w:rsidRDefault="00FA6337" w:rsidP="00FC306D">
      <w:pPr>
        <w:tabs>
          <w:tab w:val="left" w:pos="2919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отдельных предметов»</w:t>
      </w:r>
    </w:p>
    <w:p w:rsidR="00FA6337" w:rsidRPr="00FC306D" w:rsidRDefault="00FA6337" w:rsidP="00FC306D">
      <w:pPr>
        <w:tabs>
          <w:tab w:val="left" w:pos="2919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</w:t>
      </w:r>
      <w:proofErr w:type="spellStart"/>
      <w:r w:rsidRPr="00FC306D">
        <w:rPr>
          <w:rFonts w:ascii="Times New Roman" w:hAnsi="Times New Roman" w:cs="Times New Roman"/>
          <w:b/>
          <w:sz w:val="28"/>
          <w:szCs w:val="28"/>
        </w:rPr>
        <w:t>Тукаевский</w:t>
      </w:r>
      <w:proofErr w:type="spellEnd"/>
      <w:r w:rsidRPr="00FC306D">
        <w:rPr>
          <w:rFonts w:ascii="Times New Roman" w:hAnsi="Times New Roman" w:cs="Times New Roman"/>
          <w:b/>
          <w:sz w:val="28"/>
          <w:szCs w:val="28"/>
        </w:rPr>
        <w:t xml:space="preserve"> муниципальный</w:t>
      </w:r>
    </w:p>
    <w:p w:rsidR="00FA6337" w:rsidRPr="00FC306D" w:rsidRDefault="00FA6337" w:rsidP="00FC306D">
      <w:pPr>
        <w:tabs>
          <w:tab w:val="left" w:pos="2919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район РТ</w:t>
      </w:r>
    </w:p>
    <w:p w:rsidR="00FA6337" w:rsidRPr="00FC306D" w:rsidRDefault="00FA6337" w:rsidP="00FC306D">
      <w:pPr>
        <w:tabs>
          <w:tab w:val="left" w:pos="2919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ab/>
      </w:r>
    </w:p>
    <w:p w:rsidR="00FA6337" w:rsidRPr="00FC306D" w:rsidRDefault="00FA6337" w:rsidP="00FC306D">
      <w:pPr>
        <w:tabs>
          <w:tab w:val="left" w:pos="291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6337" w:rsidRPr="00FC306D" w:rsidRDefault="00FA6337" w:rsidP="00FC306D">
      <w:pPr>
        <w:tabs>
          <w:tab w:val="left" w:pos="291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6337" w:rsidRPr="00FC306D" w:rsidRDefault="00FA6337" w:rsidP="00FC306D">
      <w:pPr>
        <w:tabs>
          <w:tab w:val="left" w:pos="291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6337" w:rsidRPr="00FC306D" w:rsidRDefault="00FA6337" w:rsidP="00FC306D">
      <w:pPr>
        <w:tabs>
          <w:tab w:val="left" w:pos="291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6337" w:rsidRPr="00FC306D" w:rsidRDefault="00FA6337" w:rsidP="00FC306D">
      <w:pPr>
        <w:tabs>
          <w:tab w:val="left" w:pos="291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6337" w:rsidRPr="00FC306D" w:rsidRDefault="00FA6337" w:rsidP="00FC306D">
      <w:pPr>
        <w:tabs>
          <w:tab w:val="left" w:pos="291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A6337" w:rsidRPr="00FC306D" w:rsidRDefault="00FA6337" w:rsidP="00FC306D">
      <w:pPr>
        <w:tabs>
          <w:tab w:val="left" w:pos="291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2024 год</w:t>
      </w:r>
    </w:p>
    <w:p w:rsidR="00BC7A4D" w:rsidRPr="00FC306D" w:rsidRDefault="00BC7A4D" w:rsidP="00FC306D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C1E97" w:rsidRPr="00FC306D" w:rsidRDefault="004C1E97" w:rsidP="00FC306D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C1E97" w:rsidRPr="00FC306D" w:rsidRDefault="004C1E97" w:rsidP="00FC306D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306D" w:rsidRDefault="00FC306D" w:rsidP="00FC306D">
      <w:pPr>
        <w:pStyle w:val="a3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lastRenderedPageBreak/>
        <w:t>Структура методической разработки</w:t>
      </w: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Пояснительная записка.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краткое обоснование выбора темы методической разработки (актуальность);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целевая аудитория;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роль и место мероприятия в системе работы педагогического  работника;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цель, задачи, планируемые результаты мероприятия;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форма проведения мероприятия и обоснование ее выбора;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педагогические технологии, методы, приемы, используемые для достижения планируемых результатов;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ресурсы, необходимые для подготовки и проведения мероприятия;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рекомендации по использованию методической разработки в практике работы педагогического работника, популяризирующего безопасность дорожного движения.</w:t>
      </w:r>
    </w:p>
    <w:p w:rsidR="00BE76C8" w:rsidRPr="00FC306D" w:rsidRDefault="00BE76C8" w:rsidP="00FC306D">
      <w:pPr>
        <w:pStyle w:val="a3"/>
        <w:spacing w:line="240" w:lineRule="auto"/>
        <w:ind w:left="1440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описание хода проведения мероприятия;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методические советы по организации, проведению и подведению итогов мероприятия;</w:t>
      </w:r>
    </w:p>
    <w:p w:rsidR="00BE76C8" w:rsidRPr="00FC306D" w:rsidRDefault="00BE76C8" w:rsidP="00FC306D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список использованной литературы;</w:t>
      </w:r>
    </w:p>
    <w:p w:rsidR="00E74310" w:rsidRPr="00FC306D" w:rsidRDefault="00E74310" w:rsidP="00FC306D">
      <w:pPr>
        <w:pStyle w:val="a3"/>
        <w:spacing w:line="240" w:lineRule="auto"/>
        <w:ind w:left="1353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Цифровой след методической разработки.</w:t>
      </w: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E76C8" w:rsidRPr="00FC306D" w:rsidRDefault="00BE76C8" w:rsidP="00FC306D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C306D" w:rsidRDefault="00FC306D" w:rsidP="00FC306D">
      <w:pPr>
        <w:pStyle w:val="a5"/>
        <w:shd w:val="clear" w:color="auto" w:fill="FFFFFF"/>
        <w:spacing w:before="0" w:beforeAutospacing="0" w:after="0" w:afterAutospacing="0"/>
        <w:ind w:left="360"/>
        <w:rPr>
          <w:rStyle w:val="a6"/>
          <w:sz w:val="28"/>
          <w:szCs w:val="28"/>
        </w:rPr>
      </w:pPr>
    </w:p>
    <w:p w:rsidR="00B8574A" w:rsidRPr="00FC306D" w:rsidRDefault="00B8574A" w:rsidP="00FC306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lastRenderedPageBreak/>
        <w:t>Пояснительная записка</w:t>
      </w:r>
    </w:p>
    <w:p w:rsidR="00B8574A" w:rsidRPr="00FC306D" w:rsidRDefault="00B8574A" w:rsidP="00FC306D">
      <w:pPr>
        <w:pStyle w:val="a5"/>
        <w:shd w:val="clear" w:color="auto" w:fill="FFFFFF"/>
        <w:spacing w:after="0"/>
        <w:ind w:left="72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t>1.1. Краткое обоснование выбора темы методической разработки</w:t>
      </w:r>
    </w:p>
    <w:p w:rsidR="00B8574A" w:rsidRPr="00FC306D" w:rsidRDefault="00B8574A" w:rsidP="00FC306D">
      <w:pPr>
        <w:spacing w:after="0" w:line="240" w:lineRule="auto"/>
        <w:ind w:left="-567" w:firstLine="709"/>
        <w:jc w:val="both"/>
        <w:rPr>
          <w:rStyle w:val="a6"/>
          <w:rFonts w:ascii="Times New Roman" w:hAnsi="Times New Roman" w:cs="Times New Roman"/>
          <w:b w:val="0"/>
          <w:sz w:val="28"/>
          <w:szCs w:val="28"/>
        </w:rPr>
      </w:pPr>
      <w:r w:rsidRPr="00FC306D">
        <w:rPr>
          <w:rStyle w:val="a6"/>
          <w:rFonts w:ascii="Times New Roman" w:hAnsi="Times New Roman" w:cs="Times New Roman"/>
          <w:b w:val="0"/>
          <w:sz w:val="28"/>
          <w:szCs w:val="28"/>
        </w:rPr>
        <w:t xml:space="preserve">Обучение правилам дорожного движения следует рассматривать как составную часть учебно-воспитательной работы школы. Актуальность и практическая значимость профилактики детского дорожно-транспортного травматизма обусловлена высокими статистическими показателями ДТП с участием детей и подростков. Анализ детского дорожно-транспортного травматизма показывает, что основной причиной является низкая культура участников дорожного движения, в том числе - детей. Учащиеся не обладают навыками поведения в транспортной среде, не умеют </w:t>
      </w:r>
      <w:proofErr w:type="gramStart"/>
      <w:r w:rsidRPr="00FC306D">
        <w:rPr>
          <w:rStyle w:val="a6"/>
          <w:rFonts w:ascii="Times New Roman" w:hAnsi="Times New Roman" w:cs="Times New Roman"/>
          <w:b w:val="0"/>
          <w:sz w:val="28"/>
          <w:szCs w:val="28"/>
        </w:rPr>
        <w:t>верно</w:t>
      </w:r>
      <w:proofErr w:type="gramEnd"/>
      <w:r w:rsidRPr="00FC306D">
        <w:rPr>
          <w:rStyle w:val="a6"/>
          <w:rFonts w:ascii="Times New Roman" w:hAnsi="Times New Roman" w:cs="Times New Roman"/>
          <w:b w:val="0"/>
          <w:sz w:val="28"/>
          <w:szCs w:val="28"/>
        </w:rPr>
        <w:t xml:space="preserve"> оценить и предвидеть развитие дорожных ситуаций, последствий нарушения правил дорожного движения.</w:t>
      </w:r>
    </w:p>
    <w:p w:rsidR="00C5050C" w:rsidRPr="00FC306D" w:rsidRDefault="00C5050C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Методическая разработка  представляет собой сценарий проведения внеклассного мероприятия «Дорожный калейдоскоп», </w:t>
      </w:r>
      <w:r w:rsidRPr="00FC306D">
        <w:rPr>
          <w:rStyle w:val="a6"/>
          <w:rFonts w:ascii="Times New Roman" w:hAnsi="Times New Roman" w:cs="Times New Roman"/>
          <w:b w:val="0"/>
          <w:sz w:val="28"/>
          <w:szCs w:val="28"/>
        </w:rPr>
        <w:t xml:space="preserve">посвященного изучению правил дорожного движения учащимися начальной школы. </w:t>
      </w:r>
      <w:r w:rsidRPr="00FC306D">
        <w:rPr>
          <w:rFonts w:ascii="Times New Roman" w:hAnsi="Times New Roman" w:cs="Times New Roman"/>
          <w:sz w:val="28"/>
          <w:szCs w:val="28"/>
        </w:rPr>
        <w:t>Данная разработка предлагает детям поучаствовать в увлекательной игре, знакомящей с правилами и знаками дорожного движения для пешеходов и водителей. Любой ребёнок быстрее поймет и запомнит правила дорожного движения, играя, участвуя в творческой или коллективной деятельности.</w:t>
      </w:r>
    </w:p>
    <w:p w:rsidR="00C5050C" w:rsidRPr="00FC306D" w:rsidRDefault="00C5050C" w:rsidP="00FC306D">
      <w:pPr>
        <w:pStyle w:val="a5"/>
        <w:numPr>
          <w:ilvl w:val="1"/>
          <w:numId w:val="2"/>
        </w:numPr>
        <w:shd w:val="clear" w:color="auto" w:fill="FFFFFF"/>
        <w:spacing w:after="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t>Целевая аудитория (с указанием возрастных особенностей обучающихся)</w:t>
      </w:r>
    </w:p>
    <w:p w:rsidR="00C5050C" w:rsidRPr="00FC306D" w:rsidRDefault="00C5050C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Занятие рассчитано на аудиторию детей возрастом 9-10 лет. Именно в этом возрасте обучающиеся не могут долго задерживать внимание на каком-либо предмете, мысли, поэтому время их занятий одним видом деятельности должно быть коротким. Ребята не воспринимают длинные рассуждения, активно реагирует на все новое, яркое. Наибольшее значение имеет не словесное объяснение, а показ: яркая картина или слайд, действие.</w:t>
      </w:r>
    </w:p>
    <w:p w:rsidR="00D658F3" w:rsidRPr="00FC306D" w:rsidRDefault="00D658F3" w:rsidP="00FC306D">
      <w:pPr>
        <w:pStyle w:val="a5"/>
        <w:numPr>
          <w:ilvl w:val="1"/>
          <w:numId w:val="2"/>
        </w:numPr>
        <w:shd w:val="clear" w:color="auto" w:fill="FFFFFF"/>
        <w:spacing w:after="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t>Роль и место мероприятия</w:t>
      </w:r>
    </w:p>
    <w:p w:rsidR="00D658F3" w:rsidRPr="00FC306D" w:rsidRDefault="00D658F3" w:rsidP="00FC3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Данный материал позволит классным руководителям, а также педагогам</w:t>
      </w:r>
    </w:p>
    <w:p w:rsidR="00D658F3" w:rsidRPr="00FC306D" w:rsidRDefault="00D658F3" w:rsidP="00FC3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в организации и проведении мероприятий </w:t>
      </w:r>
      <w:proofErr w:type="gramStart"/>
      <w:r w:rsidRPr="00FC306D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D658F3" w:rsidRPr="00FC306D" w:rsidRDefault="00D658F3" w:rsidP="00FC3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основам безопасного поведения на дороге учащихся начальных классов</w:t>
      </w:r>
    </w:p>
    <w:p w:rsidR="00D658F3" w:rsidRPr="00FC306D" w:rsidRDefault="00D658F3" w:rsidP="00FC3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общеобразовательных учреждений. Данное мероприятие проводится в рамках </w:t>
      </w:r>
      <w:proofErr w:type="gramStart"/>
      <w:r w:rsidRPr="00FC306D">
        <w:rPr>
          <w:rFonts w:ascii="Times New Roman" w:hAnsi="Times New Roman" w:cs="Times New Roman"/>
          <w:sz w:val="28"/>
          <w:szCs w:val="28"/>
        </w:rPr>
        <w:t>реализации программы воспитания общеобразовательной программы школы</w:t>
      </w:r>
      <w:proofErr w:type="gramEnd"/>
      <w:r w:rsidRPr="00FC306D">
        <w:rPr>
          <w:rFonts w:ascii="Times New Roman" w:hAnsi="Times New Roman" w:cs="Times New Roman"/>
          <w:sz w:val="28"/>
          <w:szCs w:val="28"/>
        </w:rPr>
        <w:t>.</w:t>
      </w:r>
    </w:p>
    <w:p w:rsidR="00D658F3" w:rsidRPr="00FC306D" w:rsidRDefault="00D658F3" w:rsidP="00FC306D">
      <w:pPr>
        <w:pStyle w:val="a5"/>
        <w:numPr>
          <w:ilvl w:val="1"/>
          <w:numId w:val="2"/>
        </w:numPr>
        <w:shd w:val="clear" w:color="auto" w:fill="FFFFFF"/>
        <w:spacing w:after="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t>Цель, задачи и планируемые результаты мероприятия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b/>
          <w:sz w:val="28"/>
          <w:szCs w:val="28"/>
        </w:rPr>
        <w:t xml:space="preserve">Цель: </w:t>
      </w:r>
      <w:r w:rsidRPr="00FC306D">
        <w:rPr>
          <w:rStyle w:val="a6"/>
          <w:b w:val="0"/>
          <w:sz w:val="28"/>
          <w:szCs w:val="28"/>
        </w:rPr>
        <w:t>создать условия для формирования у учащихся сознательного и ответственного отношения к вопросам личной безопасности и безопасности окружающих участников дорожного движения.</w:t>
      </w:r>
    </w:p>
    <w:p w:rsidR="00FC306D" w:rsidRDefault="00FC306D" w:rsidP="00FC306D">
      <w:pPr>
        <w:pStyle w:val="a5"/>
        <w:shd w:val="clear" w:color="auto" w:fill="FFFFFF"/>
        <w:spacing w:after="0"/>
        <w:jc w:val="both"/>
        <w:rPr>
          <w:rStyle w:val="a6"/>
          <w:sz w:val="28"/>
          <w:szCs w:val="28"/>
        </w:rPr>
      </w:pP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bCs/>
          <w:sz w:val="28"/>
          <w:szCs w:val="28"/>
        </w:rPr>
      </w:pPr>
      <w:r w:rsidRPr="00FC306D">
        <w:rPr>
          <w:rStyle w:val="a6"/>
          <w:sz w:val="28"/>
          <w:szCs w:val="28"/>
        </w:rPr>
        <w:lastRenderedPageBreak/>
        <w:t>Задачи:</w:t>
      </w:r>
    </w:p>
    <w:p w:rsidR="00F42116" w:rsidRPr="00FC306D" w:rsidRDefault="00F42116" w:rsidP="00FC306D">
      <w:pPr>
        <w:pStyle w:val="a5"/>
        <w:spacing w:after="0"/>
        <w:ind w:left="720"/>
        <w:jc w:val="both"/>
        <w:rPr>
          <w:bCs/>
          <w:sz w:val="28"/>
          <w:szCs w:val="28"/>
        </w:rPr>
      </w:pPr>
      <w:r w:rsidRPr="00FC306D">
        <w:rPr>
          <w:bCs/>
          <w:sz w:val="28"/>
          <w:szCs w:val="28"/>
        </w:rPr>
        <w:t>-выработка у учащихся поведенческих стереотипов, способствующих самосохранению в условиях дорожной ситуации;</w:t>
      </w:r>
    </w:p>
    <w:p w:rsidR="00F42116" w:rsidRPr="00FC306D" w:rsidRDefault="00F42116" w:rsidP="00FC306D">
      <w:pPr>
        <w:pStyle w:val="a5"/>
        <w:spacing w:after="0"/>
        <w:ind w:left="720"/>
        <w:jc w:val="both"/>
        <w:rPr>
          <w:bCs/>
          <w:sz w:val="28"/>
          <w:szCs w:val="28"/>
        </w:rPr>
      </w:pPr>
      <w:r w:rsidRPr="00FC306D">
        <w:rPr>
          <w:bCs/>
          <w:sz w:val="28"/>
          <w:szCs w:val="28"/>
        </w:rPr>
        <w:t>-привитие культуры безопасного поведения на дорогах;</w:t>
      </w:r>
    </w:p>
    <w:p w:rsidR="00F42116" w:rsidRPr="00FC306D" w:rsidRDefault="00F42116" w:rsidP="00FC306D">
      <w:pPr>
        <w:pStyle w:val="a5"/>
        <w:spacing w:after="0"/>
        <w:ind w:left="720"/>
        <w:jc w:val="both"/>
        <w:rPr>
          <w:bCs/>
          <w:sz w:val="28"/>
          <w:szCs w:val="28"/>
        </w:rPr>
      </w:pPr>
      <w:r w:rsidRPr="00FC306D">
        <w:rPr>
          <w:bCs/>
          <w:sz w:val="28"/>
          <w:szCs w:val="28"/>
        </w:rPr>
        <w:t>-воспитание грамотных участников дорожного движения;</w:t>
      </w:r>
    </w:p>
    <w:p w:rsidR="00F42116" w:rsidRPr="00FC306D" w:rsidRDefault="00F42116" w:rsidP="00FC306D">
      <w:pPr>
        <w:pStyle w:val="a5"/>
        <w:spacing w:after="0"/>
        <w:ind w:left="720"/>
        <w:jc w:val="both"/>
        <w:rPr>
          <w:bCs/>
          <w:sz w:val="28"/>
          <w:szCs w:val="28"/>
        </w:rPr>
      </w:pPr>
      <w:r w:rsidRPr="00FC306D">
        <w:rPr>
          <w:bCs/>
          <w:sz w:val="28"/>
          <w:szCs w:val="28"/>
        </w:rPr>
        <w:t>-формирование уважительного отношения к законам дороги, осознания объективной целесообразности действующих правил и требований дорожного движения.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sz w:val="28"/>
          <w:szCs w:val="28"/>
        </w:rPr>
        <w:t>Планируемые результаты: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умение регулировать свое поведение в соответствии с усвоенными нормами и требованиями, предъявляемыми обществом и государством к участникам дорожного движения;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ответственное отношение к собственной безопасности и безопасности других участников движения;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выполнение основных правил дорожного движения;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убеждённость в необходимости изучения курса ПДД.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t>Предметные результаты (учащиеся научатся):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i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безопасно переходить дорогу, улицу, соблюдая правила дорожного движения;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i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научаться понимать и пользоваться сигналами светофора.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i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правильно пользоваться общественным транспортом;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соблюдать правила безопасности при езде на велосипеде;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правильно читать основные дорожные знаки;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sz w:val="28"/>
          <w:szCs w:val="28"/>
        </w:rPr>
      </w:pPr>
      <w:proofErr w:type="spellStart"/>
      <w:r w:rsidRPr="00FC306D">
        <w:rPr>
          <w:rStyle w:val="a6"/>
          <w:sz w:val="28"/>
          <w:szCs w:val="28"/>
        </w:rPr>
        <w:t>Метапредметные</w:t>
      </w:r>
      <w:proofErr w:type="spellEnd"/>
      <w:r w:rsidRPr="00FC306D">
        <w:rPr>
          <w:rStyle w:val="a6"/>
          <w:sz w:val="28"/>
          <w:szCs w:val="28"/>
        </w:rPr>
        <w:t>: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i/>
          <w:sz w:val="28"/>
          <w:szCs w:val="28"/>
        </w:rPr>
        <w:t>Регулятивные:</w:t>
      </w:r>
      <w:r w:rsidRPr="00FC306D">
        <w:rPr>
          <w:rStyle w:val="a4"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>- умение самостоятельно формулировать задание: определять его цель, планировать свои действия для реализации задач, прогнозировать результаты, осмысленно выбирать способы и приёмы действий, корректировать работу по ходу выполнения;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умение оценивать результаты собственной деятельности, объяснять по каким критериям проводилась оценка;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lastRenderedPageBreak/>
        <w:t>- адекватно воспринимать аргументированную критику ошибок и учитывать её в работе над ошибками;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планировать собственную деятельность, связанную с бытовыми жизненными ситуациями: маршрут движения, время, и др.</w:t>
      </w:r>
    </w:p>
    <w:p w:rsidR="001A4F4A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i/>
          <w:sz w:val="28"/>
          <w:szCs w:val="28"/>
        </w:rPr>
      </w:pPr>
      <w:proofErr w:type="gramStart"/>
      <w:r w:rsidRPr="00FC306D">
        <w:rPr>
          <w:rStyle w:val="a6"/>
          <w:i/>
          <w:sz w:val="28"/>
          <w:szCs w:val="28"/>
        </w:rPr>
        <w:t>Познавательные</w:t>
      </w:r>
      <w:proofErr w:type="gramEnd"/>
      <w:r w:rsidRPr="00FC306D">
        <w:rPr>
          <w:rStyle w:val="a6"/>
          <w:i/>
          <w:sz w:val="28"/>
          <w:szCs w:val="28"/>
        </w:rPr>
        <w:t>:</w:t>
      </w:r>
      <w:r w:rsidR="001A4F4A" w:rsidRPr="00FC306D">
        <w:rPr>
          <w:rStyle w:val="a6"/>
          <w:i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>-</w:t>
      </w:r>
      <w:r w:rsidR="001A4F4A" w:rsidRPr="00FC306D">
        <w:rPr>
          <w:rStyle w:val="a6"/>
          <w:b w:val="0"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>сопоставлять и отбирать информацию, полученную из различных источников;</w:t>
      </w:r>
    </w:p>
    <w:p w:rsidR="001A4F4A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i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</w:t>
      </w:r>
      <w:r w:rsidR="001A4F4A" w:rsidRPr="00FC306D">
        <w:rPr>
          <w:rStyle w:val="a6"/>
          <w:b w:val="0"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>анализировать, сравнивать явления, факты; устанавливать закономерности и использовать их при выполнении заданий;</w:t>
      </w:r>
    </w:p>
    <w:p w:rsidR="001A4F4A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i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</w:t>
      </w:r>
      <w:r w:rsidR="001A4F4A" w:rsidRPr="00FC306D">
        <w:rPr>
          <w:rStyle w:val="a6"/>
          <w:b w:val="0"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 xml:space="preserve">устанавливать причинно-следственные связи, строить </w:t>
      </w:r>
      <w:proofErr w:type="gramStart"/>
      <w:r w:rsidRPr="00FC306D">
        <w:rPr>
          <w:rStyle w:val="a6"/>
          <w:b w:val="0"/>
          <w:sz w:val="28"/>
          <w:szCs w:val="28"/>
        </w:rPr>
        <w:t>логические рассуждения</w:t>
      </w:r>
      <w:proofErr w:type="gramEnd"/>
      <w:r w:rsidRPr="00FC306D">
        <w:rPr>
          <w:rStyle w:val="a6"/>
          <w:b w:val="0"/>
          <w:sz w:val="28"/>
          <w:szCs w:val="28"/>
        </w:rPr>
        <w:t>, проводить аналогии;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i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</w:t>
      </w:r>
      <w:r w:rsidR="001A4F4A" w:rsidRPr="00FC306D">
        <w:rPr>
          <w:rStyle w:val="a6"/>
          <w:b w:val="0"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>самостоятельно делать выводы, перерабатывать информацию, преобразовывать её, представлять информацию на основе схем, моделей, таблиц, сообщений.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i/>
          <w:sz w:val="28"/>
          <w:szCs w:val="28"/>
        </w:rPr>
      </w:pPr>
      <w:r w:rsidRPr="00FC306D">
        <w:rPr>
          <w:rStyle w:val="a6"/>
          <w:i/>
          <w:sz w:val="28"/>
          <w:szCs w:val="28"/>
        </w:rPr>
        <w:t>Коммуникативные:</w:t>
      </w:r>
      <w:r w:rsidR="001A4F4A" w:rsidRPr="00FC306D">
        <w:rPr>
          <w:rStyle w:val="a6"/>
          <w:i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>-</w:t>
      </w:r>
      <w:r w:rsidR="001A4F4A" w:rsidRPr="00FC306D">
        <w:rPr>
          <w:rStyle w:val="a6"/>
          <w:b w:val="0"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>соблюдать в повседневной жизни нормы речевого этикета и правила устного общения;</w:t>
      </w: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</w:t>
      </w:r>
      <w:r w:rsidR="001A4F4A" w:rsidRPr="00FC306D">
        <w:rPr>
          <w:rStyle w:val="a6"/>
          <w:b w:val="0"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>формулировать собственное мнение и позицию; задавать вопросы, уточняя непонятое в высказывании собеседника; отстаивать свою точку зрения, соблюдая правила речевого этикета; аргументировать свою точку зрения с помощью фактов и дополнительных сведений</w:t>
      </w:r>
      <w:r w:rsidR="001A4F4A" w:rsidRPr="00FC306D">
        <w:rPr>
          <w:rStyle w:val="a6"/>
          <w:b w:val="0"/>
          <w:sz w:val="28"/>
          <w:szCs w:val="28"/>
        </w:rPr>
        <w:t>;</w:t>
      </w:r>
    </w:p>
    <w:p w:rsidR="001A4F4A" w:rsidRPr="00FC306D" w:rsidRDefault="001A4F4A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-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сверстниками.</w:t>
      </w:r>
    </w:p>
    <w:p w:rsidR="001A4F4A" w:rsidRPr="00FC306D" w:rsidRDefault="001A4F4A" w:rsidP="00FC306D">
      <w:pPr>
        <w:pStyle w:val="a5"/>
        <w:shd w:val="clear" w:color="auto" w:fill="FFFFFF"/>
        <w:spacing w:after="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t>1.5. Форма проведения мероприятия и обоснование ее выбора</w:t>
      </w:r>
    </w:p>
    <w:p w:rsidR="001A4F4A" w:rsidRPr="00FC306D" w:rsidRDefault="001A4F4A" w:rsidP="00FC306D">
      <w:pPr>
        <w:pStyle w:val="a5"/>
        <w:shd w:val="clear" w:color="auto" w:fill="FFFFFF"/>
        <w:spacing w:after="0"/>
        <w:ind w:left="720" w:firstLine="696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Форма проведения занятия: игра-соревнование.</w:t>
      </w:r>
    </w:p>
    <w:p w:rsidR="001A4F4A" w:rsidRPr="00FC306D" w:rsidRDefault="001A4F4A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Мероприятие совмещает в себе игровые моменты с конкурсными заданиями, викторинами, что создает условия для взаимодействия и взаимопонимания детей; способствует формированию навыка ориентироваться в пространстве, умению добиваться результата сообразительностью, актуализируя имеющиеся знания, выполнять действия в соответствии с правилами и ходом игры, умению применять знания на практике.</w:t>
      </w:r>
    </w:p>
    <w:p w:rsidR="001A4F4A" w:rsidRPr="00FC306D" w:rsidRDefault="001A4F4A" w:rsidP="00FC306D">
      <w:pPr>
        <w:pStyle w:val="a5"/>
        <w:shd w:val="clear" w:color="auto" w:fill="FFFFFF"/>
        <w:spacing w:after="0"/>
        <w:ind w:left="720" w:firstLine="696"/>
        <w:jc w:val="both"/>
        <w:rPr>
          <w:rStyle w:val="a6"/>
          <w:b w:val="0"/>
          <w:sz w:val="28"/>
          <w:szCs w:val="28"/>
        </w:rPr>
      </w:pPr>
    </w:p>
    <w:p w:rsidR="00FC306D" w:rsidRDefault="00FC306D" w:rsidP="00FC306D">
      <w:pPr>
        <w:pStyle w:val="a5"/>
        <w:shd w:val="clear" w:color="auto" w:fill="FFFFFF"/>
        <w:spacing w:after="0"/>
        <w:ind w:left="360"/>
        <w:jc w:val="both"/>
        <w:rPr>
          <w:rStyle w:val="a6"/>
          <w:sz w:val="28"/>
          <w:szCs w:val="28"/>
        </w:rPr>
      </w:pPr>
    </w:p>
    <w:p w:rsidR="001A4F4A" w:rsidRPr="00FC306D" w:rsidRDefault="001A4F4A" w:rsidP="00FC306D">
      <w:pPr>
        <w:pStyle w:val="a5"/>
        <w:shd w:val="clear" w:color="auto" w:fill="FFFFFF"/>
        <w:spacing w:after="0"/>
        <w:ind w:left="36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lastRenderedPageBreak/>
        <w:t>1.6.Педагогические технологии, методы, приемы, используемые для достижения результатов</w:t>
      </w:r>
    </w:p>
    <w:p w:rsidR="001A4F4A" w:rsidRPr="00FC306D" w:rsidRDefault="001A4F4A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Педагогические технологии: игровая технология,</w:t>
      </w:r>
      <w:r w:rsidR="00DA2F3A" w:rsidRPr="00FC306D">
        <w:rPr>
          <w:rStyle w:val="a6"/>
          <w:b w:val="0"/>
          <w:sz w:val="28"/>
          <w:szCs w:val="28"/>
        </w:rPr>
        <w:t xml:space="preserve"> </w:t>
      </w:r>
      <w:proofErr w:type="spellStart"/>
      <w:r w:rsidRPr="00FC306D">
        <w:rPr>
          <w:rStyle w:val="a6"/>
          <w:b w:val="0"/>
          <w:sz w:val="28"/>
          <w:szCs w:val="28"/>
        </w:rPr>
        <w:t>здоровьесберегающие</w:t>
      </w:r>
      <w:proofErr w:type="spellEnd"/>
      <w:r w:rsidRPr="00FC306D">
        <w:rPr>
          <w:rStyle w:val="a6"/>
          <w:b w:val="0"/>
          <w:sz w:val="28"/>
          <w:szCs w:val="28"/>
        </w:rPr>
        <w:t xml:space="preserve"> технологии, личностно-ориентированные технологии;</w:t>
      </w:r>
    </w:p>
    <w:p w:rsidR="00DA2F3A" w:rsidRPr="00FC306D" w:rsidRDefault="001A4F4A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Методы:</w:t>
      </w:r>
      <w:r w:rsidR="00DA2F3A" w:rsidRPr="00FC306D">
        <w:rPr>
          <w:rStyle w:val="a6"/>
          <w:b w:val="0"/>
          <w:sz w:val="28"/>
          <w:szCs w:val="28"/>
        </w:rPr>
        <w:t xml:space="preserve"> </w:t>
      </w:r>
      <w:r w:rsidRPr="00FC306D">
        <w:rPr>
          <w:rStyle w:val="a6"/>
          <w:b w:val="0"/>
          <w:sz w:val="28"/>
          <w:szCs w:val="28"/>
        </w:rPr>
        <w:t>словесный; наглядный, практический;</w:t>
      </w:r>
    </w:p>
    <w:p w:rsidR="001A4F4A" w:rsidRPr="00FC306D" w:rsidRDefault="001A4F4A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Приёмы:</w:t>
      </w:r>
      <w:r w:rsidR="00DA2F3A" w:rsidRPr="00FC306D">
        <w:rPr>
          <w:rStyle w:val="a6"/>
          <w:b w:val="0"/>
          <w:sz w:val="28"/>
          <w:szCs w:val="28"/>
        </w:rPr>
        <w:t xml:space="preserve"> игра, </w:t>
      </w:r>
      <w:r w:rsidRPr="00FC306D">
        <w:rPr>
          <w:rStyle w:val="a6"/>
          <w:b w:val="0"/>
          <w:sz w:val="28"/>
          <w:szCs w:val="28"/>
        </w:rPr>
        <w:t>коллективная работа.</w:t>
      </w:r>
    </w:p>
    <w:p w:rsidR="00DA2F3A" w:rsidRPr="00FC306D" w:rsidRDefault="00DA2F3A" w:rsidP="00FC306D">
      <w:pPr>
        <w:pStyle w:val="a5"/>
        <w:shd w:val="clear" w:color="auto" w:fill="FFFFFF"/>
        <w:tabs>
          <w:tab w:val="left" w:pos="1530"/>
        </w:tabs>
        <w:spacing w:before="0" w:beforeAutospacing="0" w:after="0" w:afterAutospacing="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t>1.7. Ресурсы, необходимые для подготовки и проведения мероприятия</w:t>
      </w:r>
    </w:p>
    <w:p w:rsidR="00DA2F3A" w:rsidRPr="00FC306D" w:rsidRDefault="00DA2F3A" w:rsidP="00FC306D">
      <w:pPr>
        <w:pStyle w:val="a5"/>
        <w:shd w:val="clear" w:color="auto" w:fill="FFFFFF"/>
        <w:tabs>
          <w:tab w:val="left" w:pos="1530"/>
        </w:tabs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</w:p>
    <w:p w:rsidR="00DA2F3A" w:rsidRPr="00FC306D" w:rsidRDefault="00DA2F3A" w:rsidP="00FC306D">
      <w:pPr>
        <w:pStyle w:val="a5"/>
        <w:shd w:val="clear" w:color="auto" w:fill="FFFFFF"/>
        <w:tabs>
          <w:tab w:val="left" w:pos="1530"/>
        </w:tabs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Кадровые: классный руководитель, советник директора, инспектор ГИБДД, родители.</w:t>
      </w:r>
    </w:p>
    <w:p w:rsidR="00DA2F3A" w:rsidRPr="00FC306D" w:rsidRDefault="00DA2F3A" w:rsidP="00FC306D">
      <w:pPr>
        <w:pStyle w:val="a5"/>
        <w:shd w:val="clear" w:color="auto" w:fill="FFFFFF"/>
        <w:tabs>
          <w:tab w:val="left" w:pos="1530"/>
        </w:tabs>
        <w:spacing w:after="0"/>
        <w:jc w:val="both"/>
        <w:rPr>
          <w:rStyle w:val="a6"/>
          <w:b w:val="0"/>
          <w:sz w:val="28"/>
          <w:szCs w:val="28"/>
        </w:rPr>
      </w:pPr>
      <w:proofErr w:type="gramStart"/>
      <w:r w:rsidRPr="00FC306D">
        <w:rPr>
          <w:rStyle w:val="a6"/>
          <w:b w:val="0"/>
          <w:sz w:val="28"/>
          <w:szCs w:val="28"/>
        </w:rPr>
        <w:t>Материально-технические: классная комната; ноутбук, колонки; подборка музыкального сопровождения; разрезной наглядный материал (дорожные знаки);  сигналы светофора; воздушные шары 3-х цветов (красный, желтый, зеленый); грамоты,  названия видов дорожных знаков, сигнальные карточки.</w:t>
      </w:r>
      <w:proofErr w:type="gramEnd"/>
    </w:p>
    <w:p w:rsidR="00DA2F3A" w:rsidRPr="00FC306D" w:rsidRDefault="00DA2F3A" w:rsidP="00FC306D">
      <w:pPr>
        <w:pStyle w:val="a5"/>
        <w:shd w:val="clear" w:color="auto" w:fill="FFFFFF"/>
        <w:tabs>
          <w:tab w:val="left" w:pos="1530"/>
        </w:tabs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 w:rsidRPr="00FC306D">
        <w:rPr>
          <w:rStyle w:val="a6"/>
          <w:b w:val="0"/>
          <w:sz w:val="28"/>
          <w:szCs w:val="28"/>
        </w:rPr>
        <w:t>Методические: справочная и методическая литература по правилам дорожного движения в последней редакции, газета «Добрая дорога детства», сайты по ПДД.</w:t>
      </w:r>
    </w:p>
    <w:p w:rsidR="00DA2F3A" w:rsidRPr="00FC306D" w:rsidRDefault="00DA2F3A" w:rsidP="00FC306D">
      <w:pPr>
        <w:pStyle w:val="a5"/>
        <w:shd w:val="clear" w:color="auto" w:fill="FFFFFF"/>
        <w:tabs>
          <w:tab w:val="left" w:pos="1530"/>
        </w:tabs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</w:p>
    <w:p w:rsidR="00D87ECD" w:rsidRPr="00FC306D" w:rsidRDefault="00D87ECD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1.8. Рекомендации по использованию методической разработки в практике работы педагогического работника, популяризирующего ПДД.</w:t>
      </w:r>
    </w:p>
    <w:p w:rsidR="00D87ECD" w:rsidRPr="00FC306D" w:rsidRDefault="00D87ECD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Проведенная  работа по обучению детей ПДД оправдала себя: дети получают знания в игровой форме, охотно включаются в ролевые игры, учатся моделированию «дорожных» ситуаций, решению логических задач и поиску верного решения.</w:t>
      </w:r>
    </w:p>
    <w:p w:rsidR="00D87ECD" w:rsidRPr="00FC306D" w:rsidRDefault="00D87ECD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Результативность  работы подтверждается тем, что за все годы кропотливой работы по обучению детей правилам дорожного движения не было ни одного дорожно-транспортного происшествия, причиной которого было бы нарушение правил движения нашими воспитанниками.                Показателями эффективности нашей работы являются:</w:t>
      </w:r>
    </w:p>
    <w:p w:rsidR="00D87ECD" w:rsidRPr="00FC306D" w:rsidRDefault="00D87ECD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- знания детьми правил безопасного поведения на улицах и на дорогах (в соответствии с возрастом детей);</w:t>
      </w:r>
    </w:p>
    <w:p w:rsidR="00D87ECD" w:rsidRPr="00FC306D" w:rsidRDefault="00D87ECD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- умение ориентироваться в дорожных ситуациях.</w:t>
      </w:r>
    </w:p>
    <w:p w:rsidR="00D87ECD" w:rsidRPr="00FC306D" w:rsidRDefault="00D87ECD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Каждому педагогу, которому доверено воспитание наших детей необходимо </w:t>
      </w:r>
      <w:proofErr w:type="gramStart"/>
      <w:r w:rsidRPr="00FC306D">
        <w:rPr>
          <w:rFonts w:ascii="Times New Roman" w:hAnsi="Times New Roman" w:cs="Times New Roman"/>
          <w:sz w:val="28"/>
          <w:szCs w:val="28"/>
        </w:rPr>
        <w:t>овладеть</w:t>
      </w:r>
      <w:proofErr w:type="gramEnd"/>
      <w:r w:rsidRPr="00FC306D">
        <w:rPr>
          <w:rFonts w:ascii="Times New Roman" w:hAnsi="Times New Roman" w:cs="Times New Roman"/>
          <w:sz w:val="28"/>
          <w:szCs w:val="28"/>
        </w:rPr>
        <w:t xml:space="preserve"> современным научно – педагогическими знаниями, основанными на практическом опыте и рекомендациях работников ГИБДД. Только тогда число </w:t>
      </w:r>
      <w:proofErr w:type="spellStart"/>
      <w:r w:rsidRPr="00FC306D">
        <w:rPr>
          <w:rFonts w:ascii="Times New Roman" w:hAnsi="Times New Roman" w:cs="Times New Roman"/>
          <w:sz w:val="28"/>
          <w:szCs w:val="28"/>
        </w:rPr>
        <w:lastRenderedPageBreak/>
        <w:t>дорожно</w:t>
      </w:r>
      <w:proofErr w:type="spellEnd"/>
      <w:r w:rsidRPr="00FC306D">
        <w:rPr>
          <w:rFonts w:ascii="Times New Roman" w:hAnsi="Times New Roman" w:cs="Times New Roman"/>
          <w:sz w:val="28"/>
          <w:szCs w:val="28"/>
        </w:rPr>
        <w:t xml:space="preserve"> – транспортных происшествий с участием детей значительно уменьшится.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6371" w:rsidRPr="00FC306D" w:rsidRDefault="00C76371" w:rsidP="00FC306D">
      <w:pPr>
        <w:pStyle w:val="a5"/>
        <w:shd w:val="clear" w:color="auto" w:fill="FFFFFF"/>
        <w:spacing w:after="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t>2. Основная часть</w:t>
      </w:r>
    </w:p>
    <w:p w:rsidR="00C76371" w:rsidRPr="00FC306D" w:rsidRDefault="00C76371" w:rsidP="00FC306D">
      <w:pPr>
        <w:pStyle w:val="a5"/>
        <w:shd w:val="clear" w:color="auto" w:fill="FFFFFF"/>
        <w:spacing w:after="0"/>
        <w:jc w:val="both"/>
        <w:rPr>
          <w:rStyle w:val="a6"/>
          <w:sz w:val="28"/>
          <w:szCs w:val="28"/>
        </w:rPr>
      </w:pPr>
      <w:r w:rsidRPr="00FC306D">
        <w:rPr>
          <w:rStyle w:val="a6"/>
          <w:sz w:val="28"/>
          <w:szCs w:val="28"/>
        </w:rPr>
        <w:t>2.1</w:t>
      </w:r>
      <w:r w:rsidRPr="00FC306D">
        <w:rPr>
          <w:rStyle w:val="a6"/>
          <w:sz w:val="28"/>
          <w:szCs w:val="28"/>
        </w:rPr>
        <w:tab/>
        <w:t>Описание хода проведения мероприятия/занятия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Дорожный калейдоскоп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Игра по правилам дорожного движения для учащихся 3-4 классов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Ход игры: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Звучит песня в исполнении В.Леонтьева «Зелёный свет».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Здравствуйте, дорогие ребята! Я рада приветствовать вас на игре «Дорожный калейдоскоп».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В сегодняшней игре принимают участие 2 команды. Давайте поприветствуем  друг друга. (Идёт представление команд – название, девиз, капитан команды).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Прекрасно! Команды готовы показать хорошие результаты в знаниях правил дорожного движения.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Чтобы проверить, насколько действительно ребята находятся в прекрасной форме и хорошем расположении  духа, я предлагаю игру на самую внимательную и  дружную команду «Это я, это я, это все мои друзья!». Я буду зачитывать вопросы и если вы согласны с утверждением, то громко и дружно кричите фразу «Это я, это я, это все мои друзья!», если не согласны – молчите. Итак, начали!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- Кто ватагою весёлой каждый день шагает в школу?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- Кто вперёд всегда идёт, широко </w:t>
      </w:r>
      <w:proofErr w:type="gramStart"/>
      <w:r w:rsidRPr="00FC306D">
        <w:rPr>
          <w:rFonts w:ascii="Times New Roman" w:hAnsi="Times New Roman" w:cs="Times New Roman"/>
          <w:sz w:val="28"/>
          <w:szCs w:val="28"/>
        </w:rPr>
        <w:t>разинув</w:t>
      </w:r>
      <w:proofErr w:type="gramEnd"/>
      <w:r w:rsidRPr="00FC306D">
        <w:rPr>
          <w:rFonts w:ascii="Times New Roman" w:hAnsi="Times New Roman" w:cs="Times New Roman"/>
          <w:sz w:val="28"/>
          <w:szCs w:val="28"/>
        </w:rPr>
        <w:t xml:space="preserve">  рот?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-Кто машины пропускает, ПДД все соблюдает?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- Кто шагает без разбора на сигналы светофора?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- Кто всегда в трамвае тесном уступает старшим место?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- Кто,  держась одной рукой, лихо мчит по мостовой?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- Кто дорогу перейдёт  только там, где переход?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- Кто </w:t>
      </w:r>
      <w:proofErr w:type="gramStart"/>
      <w:r w:rsidRPr="00FC306D">
        <w:rPr>
          <w:rFonts w:ascii="Times New Roman" w:hAnsi="Times New Roman" w:cs="Times New Roman"/>
          <w:sz w:val="28"/>
          <w:szCs w:val="28"/>
        </w:rPr>
        <w:t>пинает</w:t>
      </w:r>
      <w:proofErr w:type="gramEnd"/>
      <w:r w:rsidRPr="00FC306D">
        <w:rPr>
          <w:rFonts w:ascii="Times New Roman" w:hAnsi="Times New Roman" w:cs="Times New Roman"/>
          <w:sz w:val="28"/>
          <w:szCs w:val="28"/>
        </w:rPr>
        <w:t xml:space="preserve"> мяч весёлый на дороге  перед школой?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lastRenderedPageBreak/>
        <w:t>- Кто, играя во дворе, объясняет детворе «Помни правила движенья, как таблицу умноженья»?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Задание 1. «Разбился знак дорожный»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</w:t>
      </w:r>
      <w:r w:rsidRPr="00FC306D">
        <w:rPr>
          <w:rFonts w:ascii="Times New Roman" w:hAnsi="Times New Roman" w:cs="Times New Roman"/>
          <w:sz w:val="28"/>
          <w:szCs w:val="28"/>
        </w:rPr>
        <w:t>.  Очень  нужен он в пути: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Где дорогу перейти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Он расскажет, что и как,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Звать его …(дорожный знак).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Итак, в задании «Разбился знак дорожный» вам нужно за 1 минуту сложить дорожный знак, назвать и его, и группу, к  которой он относится.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FC306D">
        <w:rPr>
          <w:rFonts w:ascii="Times New Roman" w:hAnsi="Times New Roman" w:cs="Times New Roman"/>
          <w:b/>
          <w:i/>
          <w:sz w:val="28"/>
          <w:szCs w:val="28"/>
        </w:rPr>
        <w:t>Даны</w:t>
      </w:r>
      <w:proofErr w:type="gramEnd"/>
      <w:r w:rsidRPr="00FC306D">
        <w:rPr>
          <w:rFonts w:ascii="Times New Roman" w:hAnsi="Times New Roman" w:cs="Times New Roman"/>
          <w:b/>
          <w:i/>
          <w:sz w:val="28"/>
          <w:szCs w:val="28"/>
        </w:rPr>
        <w:t xml:space="preserve"> 3 разрезанных знака.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Задание 2. «Верите ли Вы?»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Каждая команда получает  сигнальные карточки: одна соответствует ответу «верим», а другая «не верим». Вопросы  составляются  по формуле «Верите ли  вы, что …?» и адресуются  обеим  командам одновременно. После поднятия сигнальных карточек  ведущий сообщает  правильный ответ, совпадение  с которым даёт  возможность  получить балл.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Вопросы.</w:t>
      </w:r>
    </w:p>
    <w:p w:rsidR="00C76371" w:rsidRPr="00FC306D" w:rsidRDefault="00C76371" w:rsidP="00FC306D">
      <w:pPr>
        <w:pStyle w:val="a3"/>
        <w:numPr>
          <w:ilvl w:val="0"/>
          <w:numId w:val="3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Верите ли вы, что автомобиль может моментально остановиться, когда водитель нажмёт на тормоза? (Нет)</w:t>
      </w:r>
    </w:p>
    <w:p w:rsidR="00C76371" w:rsidRPr="00FC306D" w:rsidRDefault="00C76371" w:rsidP="00FC306D">
      <w:pPr>
        <w:pStyle w:val="a3"/>
        <w:numPr>
          <w:ilvl w:val="0"/>
          <w:numId w:val="3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Верите ли вы, что  автобус нужно обходить сзади? (Нет, нужно дождаться, когда он уедет, и переходить дорогу  на зелёный сигнал светофора по пешеходному переходу.)</w:t>
      </w:r>
    </w:p>
    <w:p w:rsidR="00C76371" w:rsidRPr="00FC306D" w:rsidRDefault="00C76371" w:rsidP="00FC306D">
      <w:pPr>
        <w:pStyle w:val="a3"/>
        <w:numPr>
          <w:ilvl w:val="0"/>
          <w:numId w:val="3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Верите ли вы, что первый велосипед был изобретён в России? (Да)</w:t>
      </w:r>
    </w:p>
    <w:p w:rsidR="00C76371" w:rsidRPr="00FC306D" w:rsidRDefault="00C76371" w:rsidP="00FC306D">
      <w:pPr>
        <w:pStyle w:val="a3"/>
        <w:numPr>
          <w:ilvl w:val="0"/>
          <w:numId w:val="3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Верите ли вы, что жёлтый сигнал светофора запрещает движение,  как водителям, так и пешеходам? (Да)</w:t>
      </w:r>
    </w:p>
    <w:p w:rsidR="00C76371" w:rsidRPr="00FC306D" w:rsidRDefault="00C76371" w:rsidP="00FC306D">
      <w:pPr>
        <w:pStyle w:val="a3"/>
        <w:numPr>
          <w:ilvl w:val="0"/>
          <w:numId w:val="3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Верите ли вы, что дорожный знак «Дети» даёт какое-либо преимущество  перед идущим  транспортом? (Нет)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306D">
        <w:rPr>
          <w:rFonts w:ascii="Times New Roman" w:hAnsi="Times New Roman" w:cs="Times New Roman"/>
          <w:b/>
          <w:i/>
          <w:sz w:val="28"/>
          <w:szCs w:val="28"/>
        </w:rPr>
        <w:t>Даны 3 пары сигнальных карточек.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Задание 3. «Знатоки ПДД»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В этом  задании  я проверю, насколько прилежными знатоками  ПДД вы являетесь, хорошо ли  знаете дорожные знаки. Я называю  знак, первый  участник команды добегает  до финиша, выбирает именно  этот  знак и возвращается  с ним к своей команде.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lastRenderedPageBreak/>
        <w:t>Знаки:</w:t>
      </w:r>
      <w:r w:rsidRPr="00FC306D">
        <w:rPr>
          <w:rFonts w:ascii="Times New Roman" w:hAnsi="Times New Roman" w:cs="Times New Roman"/>
          <w:sz w:val="28"/>
          <w:szCs w:val="28"/>
        </w:rPr>
        <w:t xml:space="preserve"> пешеходный переход; дети; круговое движение; главная дорога; больница; пункт питания и др.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FC306D">
        <w:rPr>
          <w:rFonts w:ascii="Times New Roman" w:hAnsi="Times New Roman" w:cs="Times New Roman"/>
          <w:b/>
          <w:i/>
          <w:sz w:val="28"/>
          <w:szCs w:val="28"/>
        </w:rPr>
        <w:t>Даны</w:t>
      </w:r>
      <w:proofErr w:type="gramEnd"/>
      <w:r w:rsidRPr="00FC306D">
        <w:rPr>
          <w:rFonts w:ascii="Times New Roman" w:hAnsi="Times New Roman" w:cs="Times New Roman"/>
          <w:b/>
          <w:i/>
          <w:sz w:val="28"/>
          <w:szCs w:val="28"/>
        </w:rPr>
        <w:t xml:space="preserve"> 3 набора дорожных знаков.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Задание 4. «Театр – экспромт»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В нашем театре вы все будете актёрами и сыграете каждый свою роль. Я раздам вам карточки с названиями животных</w:t>
      </w:r>
      <w:proofErr w:type="gramStart"/>
      <w:r w:rsidRPr="00FC306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C306D">
        <w:rPr>
          <w:rFonts w:ascii="Times New Roman" w:hAnsi="Times New Roman" w:cs="Times New Roman"/>
          <w:sz w:val="28"/>
          <w:szCs w:val="28"/>
        </w:rPr>
        <w:t xml:space="preserve"> предметов, людей – каждому свою. Вы должны изобразить каждый  своего героя  только  тогда, когда речь будет именно о нём. Итак, начинаем.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Варианты текстов</w:t>
      </w:r>
      <w:r w:rsidRPr="00FC306D">
        <w:rPr>
          <w:rFonts w:ascii="Times New Roman" w:hAnsi="Times New Roman" w:cs="Times New Roman"/>
          <w:sz w:val="28"/>
          <w:szCs w:val="28"/>
        </w:rPr>
        <w:t>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306D">
        <w:rPr>
          <w:rFonts w:ascii="Times New Roman" w:hAnsi="Times New Roman" w:cs="Times New Roman"/>
          <w:b/>
          <w:i/>
          <w:sz w:val="28"/>
          <w:szCs w:val="28"/>
        </w:rPr>
        <w:t>1.На дороге.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Наступила ночь. На небе взошла полная  луна и стала светить во все стороны. Звёзды  закружились в хороводе. На дороге  появился «Мерседес», несущийся на огромной скорости. Водитель не заметил  лежащее на дороге бревно.  «Мерседес» врезался в него и  улетел в кювет. Искры  посыпались из глаз водителя. Он сошёл с дороги, задумался и сел на пенёк. Пенёк затрещал. Впереди  тоскливо  залаяла  собака.  « Значит неподалёку люди», - почесал в затылке водитель, тяжело вздохнул и поплёлся за  </w:t>
      </w:r>
      <w:proofErr w:type="gramStart"/>
      <w:r w:rsidRPr="00FC306D">
        <w:rPr>
          <w:rFonts w:ascii="Times New Roman" w:hAnsi="Times New Roman" w:cs="Times New Roman"/>
          <w:sz w:val="28"/>
          <w:szCs w:val="28"/>
        </w:rPr>
        <w:t>подмогой</w:t>
      </w:r>
      <w:proofErr w:type="gramEnd"/>
      <w:r w:rsidRPr="00FC306D">
        <w:rPr>
          <w:rFonts w:ascii="Times New Roman" w:hAnsi="Times New Roman" w:cs="Times New Roman"/>
          <w:sz w:val="28"/>
          <w:szCs w:val="28"/>
        </w:rPr>
        <w:t>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306D">
        <w:rPr>
          <w:rFonts w:ascii="Times New Roman" w:hAnsi="Times New Roman" w:cs="Times New Roman"/>
          <w:b/>
          <w:i/>
          <w:sz w:val="28"/>
          <w:szCs w:val="28"/>
        </w:rPr>
        <w:t>2. Кто виноват?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Был ясный день. Солнце весело светило. Саша возвращался на автобусе из школы домой. Он вышел из автобуса и, чтобы было </w:t>
      </w:r>
      <w:proofErr w:type="gramStart"/>
      <w:r w:rsidRPr="00FC306D">
        <w:rPr>
          <w:rFonts w:ascii="Times New Roman" w:hAnsi="Times New Roman" w:cs="Times New Roman"/>
          <w:sz w:val="28"/>
          <w:szCs w:val="28"/>
        </w:rPr>
        <w:t>побыстрее</w:t>
      </w:r>
      <w:proofErr w:type="gramEnd"/>
      <w:r w:rsidRPr="00FC306D">
        <w:rPr>
          <w:rFonts w:ascii="Times New Roman" w:hAnsi="Times New Roman" w:cs="Times New Roman"/>
          <w:sz w:val="28"/>
          <w:szCs w:val="28"/>
        </w:rPr>
        <w:t>, стал обходить автобус спереди. Вдруг перед ним  появился рычащий  грузовик. Саша испуганно  вскрикнул, заскрипели тормоза. На мотоцикле подъехал инспектор ГИБДД. Посмотрел на мальчика  и  с облегчением  вздохнул. На  этот  раз  всё  обошлось  благополучно. Со всех сторон бежали люди.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Задание 5 «Весёлый светофор»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Каждая  команда  должна  сделать светофор. Для  этого  вам  предоставляется  три воздушных шара  и нитки.  На расстоянии 3 метров  друг от друга, обратите  внимание, находятся  3 помощника, каждый из них  будет  выполнять  роль  </w:t>
      </w:r>
      <w:proofErr w:type="gramStart"/>
      <w:r w:rsidRPr="00FC306D">
        <w:rPr>
          <w:rFonts w:ascii="Times New Roman" w:hAnsi="Times New Roman" w:cs="Times New Roman"/>
          <w:sz w:val="28"/>
          <w:szCs w:val="28"/>
        </w:rPr>
        <w:t>стойки</w:t>
      </w:r>
      <w:proofErr w:type="gramEnd"/>
      <w:r w:rsidRPr="00FC306D">
        <w:rPr>
          <w:rFonts w:ascii="Times New Roman" w:hAnsi="Times New Roman" w:cs="Times New Roman"/>
          <w:sz w:val="28"/>
          <w:szCs w:val="28"/>
        </w:rPr>
        <w:t xml:space="preserve"> на которую  вы привяжете  все три шара. Итак, по сигналу, приготовились, начали.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306D">
        <w:rPr>
          <w:rFonts w:ascii="Times New Roman" w:hAnsi="Times New Roman" w:cs="Times New Roman"/>
          <w:b/>
          <w:i/>
          <w:sz w:val="28"/>
          <w:szCs w:val="28"/>
        </w:rPr>
        <w:t>Звучит музыка, команды выполняют задание.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306D">
        <w:rPr>
          <w:rFonts w:ascii="Times New Roman" w:hAnsi="Times New Roman" w:cs="Times New Roman"/>
          <w:b/>
          <w:i/>
          <w:sz w:val="28"/>
          <w:szCs w:val="28"/>
        </w:rPr>
        <w:t>Даны 9 воздушных шаров и нитки.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Задание 6 « Тяжеловесы»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Перед вами висят конверты с вопросами  разного цвета: зелёный – 5 баллов, жёлтый – 4 балла, красный – 3 балла. От каждой  команды выходят по 3 </w:t>
      </w:r>
      <w:r w:rsidRPr="00FC306D">
        <w:rPr>
          <w:rFonts w:ascii="Times New Roman" w:hAnsi="Times New Roman" w:cs="Times New Roman"/>
          <w:sz w:val="28"/>
          <w:szCs w:val="28"/>
        </w:rPr>
        <w:lastRenderedPageBreak/>
        <w:t>человека и по очереди  тянут вопросы. Команда, набравшая наибольшее количество баллов, становится победителями.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Вопросы зелёного конверта – 5 баллов.</w:t>
      </w:r>
    </w:p>
    <w:p w:rsidR="00C76371" w:rsidRPr="00FC306D" w:rsidRDefault="00C76371" w:rsidP="00FC306D">
      <w:pPr>
        <w:pStyle w:val="a3"/>
        <w:numPr>
          <w:ilvl w:val="0"/>
          <w:numId w:val="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Где устанавливается знак «Дети»?  (Возле школ и детских садов.)</w:t>
      </w:r>
    </w:p>
    <w:p w:rsidR="00C76371" w:rsidRPr="00FC306D" w:rsidRDefault="00C76371" w:rsidP="00FC306D">
      <w:pPr>
        <w:pStyle w:val="a3"/>
        <w:numPr>
          <w:ilvl w:val="0"/>
          <w:numId w:val="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Как безопасно переходить дорогу, выйдя из автобуса?  (Нужно идти на пешеходный переход, а если  его нет, то  дождаться, когда автобус отойдёт  от  остановки  на достаточное  расстояние, и  перейти  дорогу.)</w:t>
      </w:r>
    </w:p>
    <w:p w:rsidR="00C76371" w:rsidRPr="00FC306D" w:rsidRDefault="00C76371" w:rsidP="00FC306D">
      <w:pPr>
        <w:pStyle w:val="a3"/>
        <w:numPr>
          <w:ilvl w:val="0"/>
          <w:numId w:val="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В каком возрасте  разрешается выезжать на  велосипеде на дороги общего пользования?  (С 14 лет)</w:t>
      </w:r>
    </w:p>
    <w:p w:rsidR="00C76371" w:rsidRPr="00FC306D" w:rsidRDefault="00C76371" w:rsidP="00FC306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Вопросы  жёлтого конверта -4 балла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Игроки должны назвать  дорожный знак: «Пешеходный переход», «Движение запрещено», «Дорожные работы» и т.д.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Вопросы красного конверта – 3 балла.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306D">
        <w:rPr>
          <w:rFonts w:ascii="Times New Roman" w:hAnsi="Times New Roman" w:cs="Times New Roman"/>
          <w:b/>
          <w:i/>
          <w:sz w:val="28"/>
          <w:szCs w:val="28"/>
        </w:rPr>
        <w:t>Загадки.</w:t>
      </w:r>
    </w:p>
    <w:p w:rsidR="00C76371" w:rsidRPr="00FC306D" w:rsidRDefault="00C76371" w:rsidP="00FC306D">
      <w:pPr>
        <w:pStyle w:val="a3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У машины есть,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У телеги есть,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У велосипеда есть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А у поезда не счесть.  (Колёса)</w:t>
      </w:r>
    </w:p>
    <w:p w:rsidR="00C76371" w:rsidRPr="00FC306D" w:rsidRDefault="00C76371" w:rsidP="00FC306D">
      <w:pPr>
        <w:pStyle w:val="a3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Этот конь не ест овса,</w:t>
      </w:r>
    </w:p>
    <w:p w:rsidR="00C76371" w:rsidRPr="00FC306D" w:rsidRDefault="00C76371" w:rsidP="00FC306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Вместо ног два колеса,</w:t>
      </w:r>
    </w:p>
    <w:p w:rsidR="00C76371" w:rsidRPr="00FC306D" w:rsidRDefault="00C76371" w:rsidP="00FC306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Сядь верхом и мчись на нём,</w:t>
      </w:r>
    </w:p>
    <w:p w:rsidR="00C76371" w:rsidRPr="00FC306D" w:rsidRDefault="00C76371" w:rsidP="00FC306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Только лучше правь рулём.  (Велосипед)</w:t>
      </w:r>
    </w:p>
    <w:p w:rsidR="00C76371" w:rsidRPr="00FC306D" w:rsidRDefault="00C76371" w:rsidP="00FC306D">
      <w:pPr>
        <w:pStyle w:val="a3"/>
        <w:numPr>
          <w:ilvl w:val="0"/>
          <w:numId w:val="5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Я глазищами моргаю</w:t>
      </w:r>
    </w:p>
    <w:p w:rsidR="00C76371" w:rsidRPr="00FC306D" w:rsidRDefault="00C76371" w:rsidP="00FC306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Неустанно день и ночь.</w:t>
      </w:r>
    </w:p>
    <w:p w:rsidR="00C76371" w:rsidRPr="00FC306D" w:rsidRDefault="00C76371" w:rsidP="00FC306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Я машинам помогаю</w:t>
      </w:r>
    </w:p>
    <w:p w:rsidR="00C76371" w:rsidRPr="00FC306D" w:rsidRDefault="00C76371" w:rsidP="00FC306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И тебе готов помочь.  (Светофор)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Давайте подведём итоги  и узнаем, кто из команд одержал победу.  Участники  очень старались  показать все  свои знания  в сегодняшней игре.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306D">
        <w:rPr>
          <w:rFonts w:ascii="Times New Roman" w:hAnsi="Times New Roman" w:cs="Times New Roman"/>
          <w:b/>
          <w:i/>
          <w:sz w:val="28"/>
          <w:szCs w:val="28"/>
        </w:rPr>
        <w:t>Подведение итогов. Награждение победителей.</w:t>
      </w: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Ведущий.</w:t>
      </w:r>
      <w:r w:rsidRPr="00FC306D">
        <w:rPr>
          <w:rFonts w:ascii="Times New Roman" w:hAnsi="Times New Roman" w:cs="Times New Roman"/>
          <w:sz w:val="28"/>
          <w:szCs w:val="28"/>
        </w:rPr>
        <w:t xml:space="preserve"> Поздравляем наших  участников  и желаем  всегда и везде  быть дружными, активными, внимательными, умными и выполнять  правила дорожного движения! До свидания.</w:t>
      </w:r>
    </w:p>
    <w:p w:rsidR="00FC306D" w:rsidRDefault="00FC306D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306D">
        <w:rPr>
          <w:rFonts w:ascii="Times New Roman" w:hAnsi="Times New Roman" w:cs="Times New Roman"/>
          <w:b/>
          <w:i/>
          <w:sz w:val="28"/>
          <w:szCs w:val="28"/>
        </w:rPr>
        <w:lastRenderedPageBreak/>
        <w:t>Звучит песня «Зелёный свет» в исполнении В.Леонтьева.</w:t>
      </w:r>
    </w:p>
    <w:p w:rsidR="001B3C34" w:rsidRPr="00FC306D" w:rsidRDefault="007B667E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Style w:val="a6"/>
          <w:rFonts w:ascii="Times New Roman" w:hAnsi="Times New Roman" w:cs="Times New Roman"/>
          <w:sz w:val="28"/>
          <w:szCs w:val="28"/>
        </w:rPr>
        <w:t>2.2. Методические советы по организации, проведению и подведению итогов мероприятия</w:t>
      </w:r>
    </w:p>
    <w:p w:rsidR="001B3C34" w:rsidRPr="00FC306D" w:rsidRDefault="001B3C34" w:rsidP="00FC3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Одним из основных требований к мероприятию является умелое сочетание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подвижных и статичных форм деятельности.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Отследив все этапы подготовки и проведения мероприятия, выявить все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сильные и слабые места, выработать рекомендации для предотвращения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повторения подобных ошибок.</w:t>
      </w:r>
    </w:p>
    <w:p w:rsidR="001B3C34" w:rsidRPr="00FC306D" w:rsidRDefault="007B667E" w:rsidP="00FC306D">
      <w:pPr>
        <w:spacing w:after="0" w:line="240" w:lineRule="auto"/>
        <w:ind w:left="-567" w:firstLine="709"/>
        <w:jc w:val="both"/>
        <w:rPr>
          <w:rStyle w:val="a6"/>
          <w:rFonts w:ascii="Times New Roman" w:hAnsi="Times New Roman" w:cs="Times New Roman"/>
          <w:b w:val="0"/>
          <w:bCs w:val="0"/>
          <w:sz w:val="28"/>
          <w:szCs w:val="28"/>
        </w:rPr>
      </w:pPr>
      <w:r w:rsidRPr="00FC306D">
        <w:rPr>
          <w:rStyle w:val="a6"/>
          <w:rFonts w:ascii="Times New Roman" w:hAnsi="Times New Roman" w:cs="Times New Roman"/>
          <w:b w:val="0"/>
          <w:sz w:val="28"/>
          <w:szCs w:val="28"/>
        </w:rPr>
        <w:t>В рамках подготовки к мероприятию необходимо провести предварительную работу по формированию 2 команд с определением капитана в каждой команде. В качестве членов жюри привлечь инспектора ГИ</w:t>
      </w:r>
      <w:r w:rsidR="001B3C34" w:rsidRPr="00FC306D">
        <w:rPr>
          <w:rStyle w:val="a6"/>
          <w:rFonts w:ascii="Times New Roman" w:hAnsi="Times New Roman" w:cs="Times New Roman"/>
          <w:b w:val="0"/>
          <w:sz w:val="28"/>
          <w:szCs w:val="28"/>
        </w:rPr>
        <w:t>БДД, советника директора, родителей.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Style w:val="a6"/>
          <w:rFonts w:ascii="Times New Roman" w:hAnsi="Times New Roman" w:cs="Times New Roman"/>
          <w:b w:val="0"/>
          <w:sz w:val="28"/>
          <w:szCs w:val="28"/>
        </w:rPr>
      </w:pPr>
    </w:p>
    <w:p w:rsidR="007B667E" w:rsidRPr="00FC306D" w:rsidRDefault="007B667E" w:rsidP="00FC306D">
      <w:pPr>
        <w:pStyle w:val="a5"/>
        <w:shd w:val="clear" w:color="auto" w:fill="FFFFFF"/>
        <w:spacing w:after="0"/>
        <w:jc w:val="both"/>
        <w:rPr>
          <w:b/>
          <w:sz w:val="28"/>
          <w:szCs w:val="28"/>
        </w:rPr>
      </w:pPr>
      <w:r w:rsidRPr="00FC306D">
        <w:rPr>
          <w:b/>
          <w:sz w:val="28"/>
          <w:szCs w:val="28"/>
        </w:rPr>
        <w:t>2.3 Список использованной литературы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1. О.В.Калашникова “Путешествие в страну дорожных знаков и сказок”,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изд. “Учитель”, Волгоград, 2006г.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FC306D">
        <w:rPr>
          <w:rFonts w:ascii="Times New Roman" w:hAnsi="Times New Roman" w:cs="Times New Roman"/>
          <w:sz w:val="28"/>
          <w:szCs w:val="28"/>
        </w:rPr>
        <w:t>Н.К.Клочанов</w:t>
      </w:r>
      <w:proofErr w:type="spellEnd"/>
      <w:r w:rsidRPr="00FC306D">
        <w:rPr>
          <w:rFonts w:ascii="Times New Roman" w:hAnsi="Times New Roman" w:cs="Times New Roman"/>
          <w:sz w:val="28"/>
          <w:szCs w:val="28"/>
        </w:rPr>
        <w:t xml:space="preserve"> “Дорога, ребёнок, безопасность”, методическое пособие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для воспитателей, учителей начальных классов, изд. Ростов-на-Дону, 2007г.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3. Н.В.Ковалёва “Конкурсы, викторины, праздники по Правилам дорожного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движения”, изд. “Феникс”, Ростов-на-Дону, 2007г.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4. Е.А.Козловская “Дорожная безопасность: обучение и воспитание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младших школьников”, УМП, изд. “Третий Рим”, Москва. 2007г.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FC306D">
        <w:rPr>
          <w:rFonts w:ascii="Times New Roman" w:hAnsi="Times New Roman" w:cs="Times New Roman"/>
          <w:sz w:val="28"/>
          <w:szCs w:val="28"/>
        </w:rPr>
        <w:t>Г.П.Шалаева</w:t>
      </w:r>
      <w:proofErr w:type="spellEnd"/>
      <w:r w:rsidRPr="00FC306D">
        <w:rPr>
          <w:rFonts w:ascii="Times New Roman" w:hAnsi="Times New Roman" w:cs="Times New Roman"/>
          <w:sz w:val="28"/>
          <w:szCs w:val="28"/>
        </w:rPr>
        <w:t xml:space="preserve"> “Дорожные знаки для маленьких пешеходов”, изд. “</w:t>
      </w:r>
      <w:proofErr w:type="spellStart"/>
      <w:r w:rsidRPr="00FC306D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FC306D">
        <w:rPr>
          <w:rFonts w:ascii="Times New Roman" w:hAnsi="Times New Roman" w:cs="Times New Roman"/>
          <w:sz w:val="28"/>
          <w:szCs w:val="28"/>
        </w:rPr>
        <w:t>”,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Москва, 2007г.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 xml:space="preserve">6. Дорожные знаки” Борис </w:t>
      </w:r>
      <w:proofErr w:type="spellStart"/>
      <w:r w:rsidRPr="00FC306D">
        <w:rPr>
          <w:rFonts w:ascii="Times New Roman" w:hAnsi="Times New Roman" w:cs="Times New Roman"/>
          <w:sz w:val="28"/>
          <w:szCs w:val="28"/>
        </w:rPr>
        <w:t>Вахнюка</w:t>
      </w:r>
      <w:proofErr w:type="spellEnd"/>
      <w:r w:rsidRPr="00FC306D">
        <w:rPr>
          <w:rFonts w:ascii="Times New Roman" w:hAnsi="Times New Roman" w:cs="Times New Roman"/>
          <w:sz w:val="28"/>
          <w:szCs w:val="28"/>
        </w:rPr>
        <w:t>, М. издательство “ХАТБЕР-М”,2008 г.</w:t>
      </w:r>
    </w:p>
    <w:p w:rsidR="001B3C34" w:rsidRPr="00FC306D" w:rsidRDefault="001B3C34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306D">
        <w:rPr>
          <w:rFonts w:ascii="Times New Roman" w:hAnsi="Times New Roman" w:cs="Times New Roman"/>
          <w:sz w:val="28"/>
          <w:szCs w:val="28"/>
        </w:rPr>
        <w:t>7. Подборка журналов “Педсовет” и “Последний звонок” за 2000-2008 год</w:t>
      </w:r>
    </w:p>
    <w:p w:rsidR="007B667E" w:rsidRPr="00FC306D" w:rsidRDefault="007B667E" w:rsidP="00FC306D">
      <w:pPr>
        <w:pStyle w:val="a5"/>
        <w:shd w:val="clear" w:color="auto" w:fill="FFFFFF"/>
        <w:spacing w:after="0"/>
        <w:jc w:val="both"/>
        <w:rPr>
          <w:sz w:val="28"/>
          <w:szCs w:val="28"/>
        </w:rPr>
      </w:pPr>
      <w:r w:rsidRPr="00FC306D">
        <w:rPr>
          <w:sz w:val="28"/>
          <w:szCs w:val="28"/>
        </w:rPr>
        <w:t>Электронные ресурсы:</w:t>
      </w:r>
    </w:p>
    <w:p w:rsidR="007B667E" w:rsidRPr="00FC306D" w:rsidRDefault="0045436D" w:rsidP="00FC306D">
      <w:pPr>
        <w:pStyle w:val="a5"/>
        <w:shd w:val="clear" w:color="auto" w:fill="FFFFFF"/>
        <w:spacing w:after="0"/>
        <w:jc w:val="both"/>
        <w:rPr>
          <w:sz w:val="28"/>
          <w:szCs w:val="28"/>
        </w:rPr>
      </w:pPr>
      <w:r w:rsidRPr="00FC306D">
        <w:rPr>
          <w:sz w:val="28"/>
          <w:szCs w:val="28"/>
        </w:rPr>
        <w:t>1.</w:t>
      </w:r>
      <w:r w:rsidR="007B667E" w:rsidRPr="00FC306D">
        <w:rPr>
          <w:sz w:val="28"/>
          <w:szCs w:val="28"/>
        </w:rPr>
        <w:t>Добрая дорога детства интернет портал//</w:t>
      </w:r>
      <w:proofErr w:type="spellStart"/>
      <w:r w:rsidR="007B667E" w:rsidRPr="00FC306D">
        <w:rPr>
          <w:sz w:val="28"/>
          <w:szCs w:val="28"/>
        </w:rPr>
        <w:t>http</w:t>
      </w:r>
      <w:proofErr w:type="spellEnd"/>
      <w:r w:rsidR="007B667E" w:rsidRPr="00FC306D">
        <w:rPr>
          <w:sz w:val="28"/>
          <w:szCs w:val="28"/>
        </w:rPr>
        <w:t>://</w:t>
      </w:r>
      <w:proofErr w:type="spellStart"/>
      <w:r w:rsidR="007B667E" w:rsidRPr="00FC306D">
        <w:rPr>
          <w:sz w:val="28"/>
          <w:szCs w:val="28"/>
        </w:rPr>
        <w:t>www.dddgazeta.ru</w:t>
      </w:r>
      <w:proofErr w:type="spellEnd"/>
      <w:r w:rsidR="007B667E" w:rsidRPr="00FC306D">
        <w:rPr>
          <w:sz w:val="28"/>
          <w:szCs w:val="28"/>
        </w:rPr>
        <w:t>/\</w:t>
      </w:r>
    </w:p>
    <w:p w:rsidR="007B667E" w:rsidRPr="00FC306D" w:rsidRDefault="0045436D" w:rsidP="00FC306D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06D">
        <w:rPr>
          <w:rFonts w:ascii="Times New Roman" w:hAnsi="Times New Roman" w:cs="Times New Roman"/>
          <w:sz w:val="28"/>
          <w:szCs w:val="28"/>
        </w:rPr>
        <w:t>2</w:t>
      </w:r>
      <w:r w:rsidRPr="00FC306D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FC306D">
        <w:rPr>
          <w:rFonts w:ascii="Times New Roman" w:eastAsia="Times New Roman" w:hAnsi="Times New Roman" w:cs="Times New Roman"/>
          <w:sz w:val="28"/>
          <w:szCs w:val="28"/>
          <w:lang w:eastAsia="ru-RU"/>
        </w:rPr>
        <w:t>Глобальный план осуществления действий по обеспечению безопасности дорожного движения 2011-2020 годы [«Электронный ресурс].</w:t>
      </w:r>
    </w:p>
    <w:p w:rsidR="00E74310" w:rsidRPr="00FC306D" w:rsidRDefault="00E74310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06D">
        <w:rPr>
          <w:rFonts w:ascii="Times New Roman" w:hAnsi="Times New Roman" w:cs="Times New Roman"/>
          <w:b/>
          <w:sz w:val="28"/>
          <w:szCs w:val="28"/>
        </w:rPr>
        <w:t>3.Цифровой след реализации методической разработки, подтверждающие результативность ее реализации</w:t>
      </w:r>
    </w:p>
    <w:p w:rsidR="00B00182" w:rsidRPr="00FC306D" w:rsidRDefault="00B00182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74310" w:rsidRDefault="005D2A27" w:rsidP="00FC306D">
      <w:pPr>
        <w:spacing w:line="240" w:lineRule="auto"/>
        <w:jc w:val="both"/>
        <w:rPr>
          <w:rStyle w:val="a4"/>
          <w:rFonts w:ascii="Times New Roman" w:hAnsi="Times New Roman" w:cs="Times New Roman"/>
          <w:b/>
          <w:sz w:val="28"/>
          <w:szCs w:val="28"/>
        </w:rPr>
      </w:pPr>
      <w:hyperlink r:id="rId8" w:history="1">
        <w:r w:rsidR="00A94C85" w:rsidRPr="000A362C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https://nsportal.ru/gazizova-oksana-arkadevna</w:t>
        </w:r>
      </w:hyperlink>
    </w:p>
    <w:p w:rsidR="00127878" w:rsidRPr="00127878" w:rsidRDefault="00127878" w:rsidP="00FC306D">
      <w:pPr>
        <w:spacing w:line="240" w:lineRule="auto"/>
        <w:jc w:val="both"/>
        <w:rPr>
          <w:rStyle w:val="a4"/>
          <w:rFonts w:ascii="Times New Roman" w:hAnsi="Times New Roman" w:cs="Times New Roman"/>
          <w:b/>
          <w:sz w:val="28"/>
          <w:szCs w:val="28"/>
        </w:rPr>
      </w:pPr>
      <w:r w:rsidRPr="00127878">
        <w:rPr>
          <w:rStyle w:val="a4"/>
          <w:rFonts w:ascii="Times New Roman" w:hAnsi="Times New Roman" w:cs="Times New Roman"/>
          <w:b/>
          <w:sz w:val="28"/>
          <w:szCs w:val="28"/>
        </w:rPr>
        <w:t>https://edu.tatar.ru/upload/storage/org1957/files/Методическая%20разработка%20Дорожный%20калейдоскоп.docx</w:t>
      </w:r>
    </w:p>
    <w:p w:rsidR="00A94C85" w:rsidRPr="00127878" w:rsidRDefault="00A94C85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Видеообращение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9" w:history="1">
        <w:r w:rsidRPr="000A362C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</w:t>
        </w:r>
        <w:proofErr w:type="spellStart"/>
        <w:r w:rsidRPr="000A362C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vk</w:t>
        </w:r>
        <w:proofErr w:type="spellEnd"/>
        <w:r w:rsidRPr="00A94C85">
          <w:rPr>
            <w:rStyle w:val="a4"/>
            <w:rFonts w:ascii="Times New Roman" w:hAnsi="Times New Roman" w:cs="Times New Roman"/>
            <w:b/>
            <w:sz w:val="28"/>
            <w:szCs w:val="28"/>
          </w:rPr>
          <w:t>.</w:t>
        </w:r>
        <w:r w:rsidRPr="000A362C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com</w:t>
        </w:r>
        <w:r w:rsidRPr="00A94C85">
          <w:rPr>
            <w:rStyle w:val="a4"/>
            <w:rFonts w:ascii="Times New Roman" w:hAnsi="Times New Roman" w:cs="Times New Roman"/>
            <w:b/>
            <w:sz w:val="28"/>
            <w:szCs w:val="28"/>
          </w:rPr>
          <w:t>/</w:t>
        </w:r>
        <w:r w:rsidRPr="000A362C">
          <w:rPr>
            <w:rStyle w:val="a4"/>
            <w:rFonts w:ascii="Times New Roman" w:hAnsi="Times New Roman" w:cs="Times New Roman"/>
            <w:b/>
            <w:sz w:val="28"/>
            <w:szCs w:val="28"/>
            <w:lang w:val="en-US"/>
          </w:rPr>
          <w:t>wall</w:t>
        </w:r>
        <w:r w:rsidRPr="00A94C85">
          <w:rPr>
            <w:rStyle w:val="a4"/>
            <w:rFonts w:ascii="Times New Roman" w:hAnsi="Times New Roman" w:cs="Times New Roman"/>
            <w:b/>
            <w:sz w:val="28"/>
            <w:szCs w:val="28"/>
          </w:rPr>
          <w:t>-205739016_3104</w:t>
        </w:r>
      </w:hyperlink>
      <w:r w:rsidRPr="00A94C85">
        <w:rPr>
          <w:rFonts w:ascii="Times New Roman" w:hAnsi="Times New Roman" w:cs="Times New Roman"/>
          <w:b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школьный сайт)</w:t>
      </w:r>
    </w:p>
    <w:p w:rsidR="00127878" w:rsidRPr="00127878" w:rsidRDefault="00127878" w:rsidP="00FC30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6371" w:rsidRPr="00FC306D" w:rsidRDefault="00C76371" w:rsidP="00FC306D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6371" w:rsidRPr="00FC306D" w:rsidRDefault="00C76371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7ECD" w:rsidRPr="00FC306D" w:rsidRDefault="00D87ECD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2F3A" w:rsidRPr="00FC306D" w:rsidRDefault="00DA2F3A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</w:p>
    <w:p w:rsidR="001A4F4A" w:rsidRPr="00FC306D" w:rsidRDefault="001A4F4A" w:rsidP="00FC306D">
      <w:pPr>
        <w:pStyle w:val="a5"/>
        <w:shd w:val="clear" w:color="auto" w:fill="FFFFFF"/>
        <w:spacing w:after="0"/>
        <w:ind w:left="360"/>
        <w:jc w:val="both"/>
        <w:rPr>
          <w:rStyle w:val="a6"/>
          <w:sz w:val="28"/>
          <w:szCs w:val="28"/>
        </w:rPr>
      </w:pPr>
    </w:p>
    <w:p w:rsidR="001A4F4A" w:rsidRPr="00FC306D" w:rsidRDefault="001A4F4A" w:rsidP="00FC306D">
      <w:pPr>
        <w:pStyle w:val="a5"/>
        <w:shd w:val="clear" w:color="auto" w:fill="FFFFFF"/>
        <w:spacing w:after="0"/>
        <w:ind w:left="360"/>
        <w:jc w:val="both"/>
        <w:rPr>
          <w:rStyle w:val="a6"/>
          <w:sz w:val="28"/>
          <w:szCs w:val="28"/>
        </w:rPr>
      </w:pPr>
    </w:p>
    <w:p w:rsidR="001A4F4A" w:rsidRPr="00FC306D" w:rsidRDefault="001A4F4A" w:rsidP="00FC306D">
      <w:pPr>
        <w:pStyle w:val="a5"/>
        <w:shd w:val="clear" w:color="auto" w:fill="FFFFFF"/>
        <w:spacing w:after="0"/>
        <w:ind w:left="1080"/>
        <w:jc w:val="both"/>
        <w:rPr>
          <w:rStyle w:val="a6"/>
          <w:b w:val="0"/>
          <w:sz w:val="28"/>
          <w:szCs w:val="28"/>
        </w:rPr>
      </w:pPr>
    </w:p>
    <w:p w:rsidR="001A4F4A" w:rsidRPr="00FC306D" w:rsidRDefault="001A4F4A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</w:p>
    <w:p w:rsidR="001A4F4A" w:rsidRPr="00FC306D" w:rsidRDefault="001A4F4A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</w:p>
    <w:p w:rsidR="00F42116" w:rsidRPr="00FC306D" w:rsidRDefault="00F42116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</w:p>
    <w:p w:rsidR="00F42116" w:rsidRPr="00FC306D" w:rsidRDefault="00F42116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58F3" w:rsidRPr="00FC306D" w:rsidRDefault="00D658F3" w:rsidP="00FC306D">
      <w:pPr>
        <w:pStyle w:val="a5"/>
        <w:shd w:val="clear" w:color="auto" w:fill="FFFFFF"/>
        <w:spacing w:after="0"/>
        <w:ind w:left="1080"/>
        <w:jc w:val="both"/>
        <w:rPr>
          <w:rStyle w:val="a6"/>
          <w:b w:val="0"/>
          <w:sz w:val="28"/>
          <w:szCs w:val="28"/>
        </w:rPr>
      </w:pPr>
    </w:p>
    <w:p w:rsidR="00D658F3" w:rsidRPr="00FC306D" w:rsidRDefault="00D658F3" w:rsidP="00FC306D">
      <w:pPr>
        <w:pStyle w:val="a5"/>
        <w:shd w:val="clear" w:color="auto" w:fill="FFFFFF"/>
        <w:spacing w:after="0"/>
        <w:ind w:left="1080"/>
        <w:jc w:val="both"/>
        <w:rPr>
          <w:rStyle w:val="a6"/>
          <w:b w:val="0"/>
          <w:sz w:val="28"/>
          <w:szCs w:val="28"/>
        </w:rPr>
      </w:pPr>
    </w:p>
    <w:p w:rsidR="00D658F3" w:rsidRPr="00FC306D" w:rsidRDefault="00D658F3" w:rsidP="00FC306D">
      <w:pPr>
        <w:pStyle w:val="a5"/>
        <w:shd w:val="clear" w:color="auto" w:fill="FFFFFF"/>
        <w:spacing w:after="0"/>
        <w:jc w:val="both"/>
        <w:rPr>
          <w:rStyle w:val="a6"/>
          <w:b w:val="0"/>
          <w:sz w:val="28"/>
          <w:szCs w:val="28"/>
        </w:rPr>
      </w:pPr>
    </w:p>
    <w:p w:rsidR="00C5050C" w:rsidRPr="00FC306D" w:rsidRDefault="00C5050C" w:rsidP="00FC306D">
      <w:pPr>
        <w:pStyle w:val="a5"/>
        <w:shd w:val="clear" w:color="auto" w:fill="FFFFFF"/>
        <w:spacing w:after="0"/>
        <w:ind w:left="1080"/>
        <w:jc w:val="both"/>
        <w:rPr>
          <w:rStyle w:val="a6"/>
          <w:b w:val="0"/>
          <w:sz w:val="28"/>
          <w:szCs w:val="28"/>
        </w:rPr>
      </w:pPr>
    </w:p>
    <w:p w:rsidR="00C5050C" w:rsidRPr="00FC306D" w:rsidRDefault="00C5050C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050C" w:rsidRPr="00FC306D" w:rsidRDefault="00C5050C" w:rsidP="00FC306D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A6337" w:rsidRPr="00FC306D" w:rsidRDefault="00FA6337" w:rsidP="00FC30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A6337" w:rsidRPr="00FC306D" w:rsidSect="00FC306D">
      <w:footerReference w:type="default" r:id="rId10"/>
      <w:pgSz w:w="11906" w:h="16838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06D" w:rsidRDefault="00FC306D" w:rsidP="00FC306D">
      <w:pPr>
        <w:spacing w:after="0" w:line="240" w:lineRule="auto"/>
      </w:pPr>
      <w:r>
        <w:separator/>
      </w:r>
    </w:p>
  </w:endnote>
  <w:endnote w:type="continuationSeparator" w:id="1">
    <w:p w:rsidR="00FC306D" w:rsidRDefault="00FC306D" w:rsidP="00FC3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71793895"/>
      <w:docPartObj>
        <w:docPartGallery w:val="Page Numbers (Bottom of Page)"/>
        <w:docPartUnique/>
      </w:docPartObj>
    </w:sdtPr>
    <w:sdtContent>
      <w:p w:rsidR="00FC306D" w:rsidRDefault="005D2A27">
        <w:pPr>
          <w:pStyle w:val="a9"/>
          <w:jc w:val="center"/>
        </w:pPr>
        <w:r>
          <w:fldChar w:fldCharType="begin"/>
        </w:r>
        <w:r w:rsidR="00FC306D">
          <w:instrText>PAGE   \* MERGEFORMAT</w:instrText>
        </w:r>
        <w:r>
          <w:fldChar w:fldCharType="separate"/>
        </w:r>
        <w:r w:rsidR="00127878">
          <w:rPr>
            <w:noProof/>
          </w:rPr>
          <w:t>12</w:t>
        </w:r>
        <w:r>
          <w:fldChar w:fldCharType="end"/>
        </w:r>
      </w:p>
    </w:sdtContent>
  </w:sdt>
  <w:p w:rsidR="00FC306D" w:rsidRDefault="00FC306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06D" w:rsidRDefault="00FC306D" w:rsidP="00FC306D">
      <w:pPr>
        <w:spacing w:after="0" w:line="240" w:lineRule="auto"/>
      </w:pPr>
      <w:r>
        <w:separator/>
      </w:r>
    </w:p>
  </w:footnote>
  <w:footnote w:type="continuationSeparator" w:id="1">
    <w:p w:rsidR="00FC306D" w:rsidRDefault="00FC306D" w:rsidP="00FC30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6935"/>
    <w:multiLevelType w:val="hybridMultilevel"/>
    <w:tmpl w:val="96F6C6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803D83"/>
    <w:multiLevelType w:val="hybridMultilevel"/>
    <w:tmpl w:val="43A22D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404F0E"/>
    <w:multiLevelType w:val="hybridMultilevel"/>
    <w:tmpl w:val="05A84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6772E4"/>
    <w:multiLevelType w:val="multilevel"/>
    <w:tmpl w:val="CF743A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504E7886"/>
    <w:multiLevelType w:val="multilevel"/>
    <w:tmpl w:val="1B4ED80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  <w:rPr>
        <w:rFonts w:hint="default"/>
      </w:rPr>
    </w:lvl>
  </w:abstractNum>
  <w:abstractNum w:abstractNumId="5">
    <w:nsid w:val="6B7A082B"/>
    <w:multiLevelType w:val="hybridMultilevel"/>
    <w:tmpl w:val="ADC6E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6337"/>
    <w:rsid w:val="00114E0A"/>
    <w:rsid w:val="00120753"/>
    <w:rsid w:val="00127878"/>
    <w:rsid w:val="00180343"/>
    <w:rsid w:val="001A4F4A"/>
    <w:rsid w:val="001B3C34"/>
    <w:rsid w:val="002608A8"/>
    <w:rsid w:val="00384633"/>
    <w:rsid w:val="0045436D"/>
    <w:rsid w:val="004C1E97"/>
    <w:rsid w:val="00593099"/>
    <w:rsid w:val="005D2A27"/>
    <w:rsid w:val="006B4F64"/>
    <w:rsid w:val="007B667E"/>
    <w:rsid w:val="009F4387"/>
    <w:rsid w:val="00A94C85"/>
    <w:rsid w:val="00AC76A7"/>
    <w:rsid w:val="00AF0A86"/>
    <w:rsid w:val="00B00182"/>
    <w:rsid w:val="00B8574A"/>
    <w:rsid w:val="00BC7A4D"/>
    <w:rsid w:val="00BE76C8"/>
    <w:rsid w:val="00C5050C"/>
    <w:rsid w:val="00C76371"/>
    <w:rsid w:val="00CA370D"/>
    <w:rsid w:val="00D658F3"/>
    <w:rsid w:val="00D859C9"/>
    <w:rsid w:val="00D87ECD"/>
    <w:rsid w:val="00DA2F3A"/>
    <w:rsid w:val="00E24EFA"/>
    <w:rsid w:val="00E74310"/>
    <w:rsid w:val="00F42116"/>
    <w:rsid w:val="00F562A2"/>
    <w:rsid w:val="00FA6337"/>
    <w:rsid w:val="00FC3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3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76C8"/>
    <w:pPr>
      <w:spacing w:after="160" w:line="259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6B4F64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B85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B8574A"/>
    <w:rPr>
      <w:b/>
      <w:bCs/>
    </w:rPr>
  </w:style>
  <w:style w:type="paragraph" w:styleId="a7">
    <w:name w:val="header"/>
    <w:basedOn w:val="a"/>
    <w:link w:val="a8"/>
    <w:uiPriority w:val="99"/>
    <w:unhideWhenUsed/>
    <w:rsid w:val="00FC30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C306D"/>
  </w:style>
  <w:style w:type="paragraph" w:styleId="a9">
    <w:name w:val="footer"/>
    <w:basedOn w:val="a"/>
    <w:link w:val="aa"/>
    <w:uiPriority w:val="99"/>
    <w:unhideWhenUsed/>
    <w:rsid w:val="00FC30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C30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gazizova-oksana-arkadevna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vk.com/wall-205739016_31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2343C-F59A-485A-9FE2-3531AB16E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12</Pages>
  <Words>2642</Words>
  <Characters>15066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2024-03-18T18:52:00Z</dcterms:created>
  <dcterms:modified xsi:type="dcterms:W3CDTF">2024-03-27T09:22:00Z</dcterms:modified>
</cp:coreProperties>
</file>